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宋体" w:eastAsia="黑体" w:cs="MT Extra"/>
          <w:b/>
          <w:sz w:val="28"/>
          <w:szCs w:val="28"/>
        </w:rPr>
      </w:pPr>
      <w:r>
        <w:rPr>
          <w:rFonts w:hint="eastAsia" w:ascii="黑体" w:hAnsi="宋体" w:eastAsia="黑体" w:cs="MT Extra"/>
          <w:b/>
          <w:sz w:val="28"/>
          <w:szCs w:val="28"/>
        </w:rPr>
        <w:t>江苏省仪征中学2024-2025学年度第一学期高一语文学科导学案</w:t>
      </w:r>
    </w:p>
    <w:p>
      <w:pPr>
        <w:spacing w:line="400" w:lineRule="exact"/>
        <w:jc w:val="center"/>
        <w:rPr>
          <w:rFonts w:hint="eastAsia" w:ascii="黑体" w:hAnsi="宋体" w:eastAsia="黑体" w:cs="MT Extra"/>
          <w:b/>
          <w:sz w:val="28"/>
          <w:szCs w:val="28"/>
        </w:rPr>
      </w:pPr>
      <w:r>
        <w:rPr>
          <w:rFonts w:hint="eastAsia" w:ascii="黑体" w:hAnsi="宋体" w:eastAsia="黑体" w:cs="MT Extra"/>
          <w:b/>
          <w:sz w:val="28"/>
          <w:szCs w:val="28"/>
        </w:rPr>
        <w:t>《芣苢》</w:t>
      </w:r>
    </w:p>
    <w:p>
      <w:pPr>
        <w:spacing w:line="400" w:lineRule="exact"/>
        <w:jc w:val="center"/>
        <w:rPr>
          <w:rFonts w:hint="eastAsia" w:ascii="楷体" w:hAnsi="楷体" w:eastAsia="楷体" w:cs="楷体"/>
          <w:bCs/>
          <w:sz w:val="24"/>
          <w:szCs w:val="24"/>
        </w:rPr>
      </w:pPr>
      <w:r>
        <w:rPr>
          <w:rFonts w:hint="eastAsia" w:ascii="楷体" w:hAnsi="楷体" w:eastAsia="楷体" w:cs="楷体"/>
          <w:bCs/>
          <w:sz w:val="24"/>
          <w:szCs w:val="24"/>
        </w:rPr>
        <w:t>研制人：刘佳    审核人：高新艳</w:t>
      </w:r>
    </w:p>
    <w:p>
      <w:pPr>
        <w:spacing w:line="400" w:lineRule="exact"/>
        <w:jc w:val="center"/>
        <w:rPr>
          <w:rFonts w:hint="eastAsia" w:ascii="楷体" w:hAnsi="楷体" w:eastAsia="楷体" w:cs="楷体"/>
          <w:bCs/>
          <w:sz w:val="24"/>
          <w:szCs w:val="24"/>
        </w:rPr>
      </w:pPr>
      <w:r>
        <w:rPr>
          <w:rFonts w:hint="eastAsia" w:ascii="楷体" w:hAnsi="楷体" w:eastAsia="楷体" w:cs="楷体"/>
          <w:bCs/>
          <w:sz w:val="24"/>
          <w:szCs w:val="24"/>
        </w:rPr>
        <w:t>班级：____________姓名：____________学号：________</w:t>
      </w:r>
      <w:r>
        <w:rPr>
          <w:rFonts w:ascii="楷体" w:hAnsi="楷体" w:eastAsia="楷体" w:cs="楷体"/>
          <w:bCs/>
          <w:sz w:val="24"/>
          <w:szCs w:val="24"/>
        </w:rPr>
        <w:t xml:space="preserve">  </w:t>
      </w:r>
      <w:r>
        <w:rPr>
          <w:rFonts w:hint="eastAsia" w:ascii="楷体" w:hAnsi="楷体" w:eastAsia="楷体" w:cs="楷体"/>
          <w:bCs/>
          <w:sz w:val="24"/>
          <w:szCs w:val="24"/>
        </w:rPr>
        <w:t>授课日期：</w:t>
      </w:r>
    </w:p>
    <w:p>
      <w:pPr>
        <w:spacing w:line="400" w:lineRule="exact"/>
        <w:rPr>
          <w:rFonts w:hint="eastAsia" w:ascii="楷体" w:hAnsi="楷体" w:eastAsia="楷体" w:cs="楷体"/>
          <w:bCs/>
          <w:szCs w:val="21"/>
        </w:rPr>
      </w:pPr>
      <w:r>
        <w:rPr>
          <w:rFonts w:hint="eastAsia" w:ascii="宋体" w:hAnsi="宋体" w:cs="MT Extra"/>
          <w:b/>
          <w:szCs w:val="21"/>
        </w:rPr>
        <w:t>本课在课程标准中的表达：</w:t>
      </w:r>
    </w:p>
    <w:p>
      <w:pPr>
        <w:spacing w:line="400" w:lineRule="exact"/>
        <w:ind w:firstLine="420" w:firstLineChars="200"/>
        <w:rPr>
          <w:rFonts w:hint="eastAsia" w:ascii="宋体" w:hAnsi="宋体" w:cs="MT Extra"/>
          <w:bCs/>
          <w:szCs w:val="21"/>
        </w:rPr>
      </w:pPr>
      <w:r>
        <w:rPr>
          <w:rFonts w:hint="eastAsia" w:ascii="宋体" w:hAnsi="宋体" w:cs="MT Extra"/>
          <w:bCs/>
          <w:szCs w:val="21"/>
        </w:rPr>
        <w:t>鉴赏表现劳动生活的古代诗歌，体会劳动之美，自觉地在学习实践中丰富对社会生活的认识和对美好情感的体验，增强适应社会、服务社会的能力。</w:t>
      </w:r>
    </w:p>
    <w:p>
      <w:pPr>
        <w:spacing w:line="400" w:lineRule="exact"/>
        <w:rPr>
          <w:rFonts w:hint="eastAsia" w:ascii="宋体" w:hAnsi="宋体" w:cs="MT Extra"/>
          <w:b/>
          <w:szCs w:val="21"/>
        </w:rPr>
      </w:pPr>
      <w:r>
        <w:rPr>
          <w:rFonts w:hint="eastAsia" w:ascii="宋体" w:hAnsi="宋体" w:cs="MT Extra"/>
          <w:b/>
          <w:szCs w:val="21"/>
        </w:rPr>
        <w:t>一、内容导读</w:t>
      </w:r>
    </w:p>
    <w:p>
      <w:pPr>
        <w:spacing w:line="400" w:lineRule="exact"/>
        <w:ind w:firstLine="422" w:firstLineChars="200"/>
        <w:rPr>
          <w:rFonts w:hint="eastAsia" w:ascii="宋体" w:hAnsi="宋体" w:cs="MT Extra"/>
          <w:b/>
          <w:bCs/>
          <w:szCs w:val="21"/>
        </w:rPr>
      </w:pPr>
      <w:r>
        <w:rPr>
          <w:rFonts w:hint="eastAsia" w:ascii="宋体" w:hAnsi="宋体" w:cs="MT Extra"/>
          <w:b/>
          <w:bCs/>
          <w:szCs w:val="21"/>
        </w:rPr>
        <w:t>（一）关于《诗经》</w:t>
      </w:r>
    </w:p>
    <w:p>
      <w:pPr>
        <w:spacing w:line="400" w:lineRule="exact"/>
        <w:ind w:firstLine="420" w:firstLineChars="200"/>
        <w:rPr>
          <w:rFonts w:hint="eastAsia" w:ascii="宋体" w:hAnsi="宋体" w:cs="MT Extra"/>
          <w:bCs/>
          <w:szCs w:val="21"/>
        </w:rPr>
      </w:pPr>
      <w:r>
        <w:rPr>
          <w:rFonts w:hint="eastAsia" w:ascii="宋体" w:hAnsi="宋体" w:cs="MT Extra"/>
          <w:bCs/>
          <w:szCs w:val="21"/>
        </w:rPr>
        <w:t>《诗经》是我国最早的一部诗歌总集，约成书干春秋时代，起初称为《诗》，因收录诗歌305篇，也称“诗三百”。汉朝时被列为儒家经典之一，故称《诗经》。它是中国古代诗歌的开端，收录了从西周初年至春秋中叶的诗歌，大体上反映了周代的社会面貌。</w:t>
      </w:r>
    </w:p>
    <w:p>
      <w:pPr>
        <w:spacing w:line="400" w:lineRule="exact"/>
        <w:ind w:firstLine="420" w:firstLineChars="200"/>
        <w:rPr>
          <w:rFonts w:hint="eastAsia" w:ascii="宋体" w:hAnsi="宋体" w:cs="MT Extra"/>
          <w:bCs/>
          <w:szCs w:val="21"/>
        </w:rPr>
      </w:pPr>
      <w:r>
        <w:rPr>
          <w:rFonts w:hint="eastAsia" w:ascii="宋体" w:hAnsi="宋体" w:cs="MT Extra"/>
          <w:bCs/>
          <w:szCs w:val="21"/>
        </w:rPr>
        <w:t>《诗经》按所配乐曲的性质分为“风”“雅”“颂”三大类。“风”又称“国风”，大多为周代各诸侯国的民间歌谣，共有15国风；“雅”是周代王叢的正声雅乐，分为“大雅”（诸侯朝会时的乐歌）、“小雅”（大部分是贵族宴享时的乐歌，也有一部分是民间歌谣）。“颂”是宗庙祭祀的乐歌，分“周颂”“鲁颂”“商颂”。《诗经》内容丰，反映了劳功与爱情、战争与徭役、压迫与反抗、风俗与婚购、祭祖与宴会，甚至天象、地貌、动物、植物等方万面面，是周代社会生活的一面镜子。</w:t>
      </w:r>
    </w:p>
    <w:p>
      <w:pPr>
        <w:spacing w:line="400" w:lineRule="exact"/>
        <w:ind w:firstLine="422" w:firstLineChars="200"/>
        <w:rPr>
          <w:rFonts w:hint="eastAsia" w:ascii="宋体" w:hAnsi="宋体" w:cs="MT Extra"/>
          <w:b/>
          <w:bCs/>
          <w:szCs w:val="21"/>
        </w:rPr>
      </w:pPr>
      <w:r>
        <w:rPr>
          <w:rFonts w:hint="eastAsia" w:ascii="宋体" w:hAnsi="宋体" w:cs="MT Extra"/>
          <w:b/>
          <w:bCs/>
          <w:szCs w:val="21"/>
        </w:rPr>
        <w:t>（三）了解背景</w:t>
      </w:r>
    </w:p>
    <w:p>
      <w:pPr>
        <w:spacing w:line="400" w:lineRule="exact"/>
        <w:ind w:firstLine="420" w:firstLineChars="200"/>
        <w:rPr>
          <w:rFonts w:hint="eastAsia" w:ascii="宋体" w:hAnsi="宋体" w:cs="MT Extra"/>
          <w:szCs w:val="21"/>
        </w:rPr>
      </w:pPr>
      <w:r>
        <w:rPr>
          <w:rFonts w:hint="eastAsia" w:ascii="宋体" w:hAnsi="宋体" w:cs="MT Extra"/>
          <w:szCs w:val="21"/>
        </w:rPr>
        <w:t>《芣苢》选自《诗经．周南》。采集芣苢，传说是古老的习俗。《毛诗序》解释《芣苢》题旨说“和平则妇人乐有子矣”。因为相传食芣苢能受胎生子，且可治难产，故周南女子会基于繁衍种族的观念而采集芣苢。《芣苢》就是周代南方妇女在劳动过程中即兴口唱的一首有着浓厚生活气息的劳动之歌。</w:t>
      </w:r>
    </w:p>
    <w:p>
      <w:pPr>
        <w:spacing w:line="400" w:lineRule="exact"/>
        <w:ind w:firstLine="422" w:firstLineChars="200"/>
        <w:rPr>
          <w:rFonts w:hint="eastAsia" w:ascii="宋体" w:hAnsi="宋体" w:cs="MT Extra"/>
          <w:b/>
          <w:bCs/>
          <w:szCs w:val="24"/>
        </w:rPr>
      </w:pPr>
      <w:r>
        <w:rPr>
          <w:rFonts w:hint="eastAsia" w:ascii="宋体" w:hAnsi="宋体" w:cs="MT Extra"/>
          <w:b/>
          <w:bCs/>
          <w:szCs w:val="24"/>
        </w:rPr>
        <w:t>（四）文题解说</w:t>
      </w:r>
    </w:p>
    <w:p>
      <w:pPr>
        <w:spacing w:line="400" w:lineRule="exact"/>
        <w:ind w:firstLine="420" w:firstLineChars="200"/>
        <w:rPr>
          <w:rFonts w:hint="eastAsia" w:ascii="宋体" w:hAnsi="宋体" w:cs="MT Extra"/>
          <w:bCs/>
          <w:szCs w:val="24"/>
        </w:rPr>
      </w:pPr>
      <w:r>
        <w:rPr>
          <w:rFonts w:hint="eastAsia" w:ascii="宋体" w:hAnsi="宋体" w:cs="MT Extra"/>
          <w:bCs/>
          <w:szCs w:val="24"/>
        </w:rPr>
        <w:t>《芣苢》，古书上指车前草，一种多年生草本植物。遍布于荒野路边，全体光滑或稍有短毛。根茎短而肥厚，着生多数须根。其嫩叶可食，叶和种子可入药。这首诗作，就是当时的农人在田野间采摘车前草时所唱的歌谣，展现了农人劳作忙碌而欢乐的场景。</w:t>
      </w:r>
    </w:p>
    <w:p>
      <w:pPr>
        <w:spacing w:line="400" w:lineRule="exact"/>
        <w:ind w:firstLine="422" w:firstLineChars="200"/>
        <w:rPr>
          <w:rFonts w:hint="eastAsia" w:ascii="宋体" w:hAnsi="宋体" w:cs="MT Extra"/>
          <w:b/>
          <w:szCs w:val="24"/>
        </w:rPr>
      </w:pPr>
      <w:r>
        <w:rPr>
          <w:rFonts w:hint="eastAsia" w:ascii="宋体" w:hAnsi="宋体" w:cs="MT Extra"/>
          <w:b/>
          <w:szCs w:val="24"/>
        </w:rPr>
        <w:t>二、素养导航</w:t>
      </w:r>
    </w:p>
    <w:p>
      <w:pPr>
        <w:spacing w:line="400" w:lineRule="exact"/>
        <w:ind w:firstLine="420" w:firstLineChars="200"/>
        <w:rPr>
          <w:rFonts w:hint="eastAsia" w:ascii="宋体" w:hAnsi="宋体" w:cs="MT Extra"/>
          <w:szCs w:val="24"/>
        </w:rPr>
      </w:pPr>
      <w:r>
        <w:rPr>
          <w:rFonts w:hint="eastAsia" w:ascii="宋体" w:hAnsi="宋体" w:cs="MT Extra"/>
          <w:szCs w:val="24"/>
        </w:rPr>
        <w:t>1．感受《芣苢》重章叠句，回环往复的音乐之美；</w:t>
      </w:r>
    </w:p>
    <w:p>
      <w:pPr>
        <w:spacing w:line="400" w:lineRule="exact"/>
        <w:ind w:firstLine="420" w:firstLineChars="200"/>
        <w:rPr>
          <w:rFonts w:hint="eastAsia" w:ascii="宋体" w:hAnsi="宋体" w:cs="MT Extra"/>
          <w:szCs w:val="24"/>
        </w:rPr>
      </w:pPr>
      <w:r>
        <w:rPr>
          <w:rFonts w:hint="eastAsia" w:ascii="宋体" w:hAnsi="宋体" w:cs="MT Extra"/>
          <w:szCs w:val="24"/>
        </w:rPr>
        <w:t>2．体会《芣苢》凝练质朴、不事雕琢的语言之美；</w:t>
      </w:r>
    </w:p>
    <w:p>
      <w:pPr>
        <w:spacing w:line="400" w:lineRule="exact"/>
        <w:ind w:firstLine="420" w:firstLineChars="200"/>
        <w:rPr>
          <w:rFonts w:hint="eastAsia" w:ascii="宋体" w:hAnsi="宋体" w:cs="MT Extra"/>
          <w:szCs w:val="24"/>
        </w:rPr>
      </w:pPr>
      <w:r>
        <w:rPr>
          <w:rFonts w:hint="eastAsia" w:ascii="宋体" w:hAnsi="宋体" w:cs="MT Extra"/>
          <w:szCs w:val="24"/>
        </w:rPr>
        <w:t>3．鉴赏《插秧歌》运用比喻修辞、白描手法、细节描写的技巧；</w:t>
      </w:r>
    </w:p>
    <w:p>
      <w:pPr>
        <w:spacing w:line="400" w:lineRule="exact"/>
        <w:ind w:firstLine="420" w:firstLineChars="200"/>
        <w:rPr>
          <w:rFonts w:hint="eastAsia" w:ascii="宋体" w:hAnsi="宋体" w:cs="MT Extra"/>
          <w:szCs w:val="24"/>
        </w:rPr>
      </w:pPr>
      <w:r>
        <w:rPr>
          <w:rFonts w:hint="eastAsia" w:ascii="宋体" w:hAnsi="宋体" w:cs="MT Extra"/>
          <w:szCs w:val="24"/>
        </w:rPr>
        <w:t>4. 体会《插秧歌》浅白流畅的口语风格，感受格调清新、自然明快的风格。</w:t>
      </w:r>
    </w:p>
    <w:p>
      <w:pPr>
        <w:spacing w:line="400" w:lineRule="exact"/>
        <w:ind w:firstLine="422" w:firstLineChars="200"/>
        <w:rPr>
          <w:rFonts w:hint="eastAsia" w:ascii="宋体" w:hAnsi="宋体" w:cs="MT Extra"/>
          <w:b/>
          <w:szCs w:val="24"/>
        </w:rPr>
      </w:pPr>
      <w:r>
        <w:rPr>
          <w:rFonts w:hint="eastAsia" w:ascii="宋体" w:hAnsi="宋体" w:cs="MT Extra"/>
          <w:b/>
          <w:szCs w:val="24"/>
        </w:rPr>
        <w:t>三、问题导思</w:t>
      </w:r>
    </w:p>
    <w:p>
      <w:pPr>
        <w:spacing w:line="400" w:lineRule="exact"/>
        <w:ind w:firstLine="420" w:firstLineChars="200"/>
        <w:rPr>
          <w:rFonts w:hint="eastAsia" w:ascii="宋体" w:hAnsi="宋体" w:cs="MT Extra"/>
          <w:bCs/>
          <w:szCs w:val="24"/>
        </w:rPr>
      </w:pPr>
      <w:r>
        <w:rPr>
          <w:rFonts w:hint="eastAsia" w:ascii="宋体" w:hAnsi="宋体" w:cs="MT Extra"/>
          <w:bCs/>
          <w:szCs w:val="24"/>
        </w:rPr>
        <w:t>任务一： 诵读《芣苢》，品鉴语言特色</w:t>
      </w:r>
    </w:p>
    <w:p>
      <w:pPr>
        <w:spacing w:line="400" w:lineRule="exact"/>
        <w:ind w:firstLine="420" w:firstLineChars="200"/>
        <w:rPr>
          <w:rFonts w:hint="eastAsia" w:ascii="宋体" w:hAnsi="宋体" w:cs="MT Extra"/>
          <w:bCs/>
          <w:szCs w:val="24"/>
        </w:rPr>
      </w:pPr>
      <w:r>
        <w:rPr>
          <w:rFonts w:hint="eastAsia" w:ascii="宋体" w:hAnsi="宋体" w:cs="MT Extra"/>
          <w:bCs/>
          <w:szCs w:val="24"/>
        </w:rPr>
        <w:t>《芣苢》中“采、有、掇、捋、袺、襭”六个字的顺序可以调换么？结合诗歌说明原因。</w:t>
      </w:r>
    </w:p>
    <w:p>
      <w:pPr>
        <w:spacing w:line="400" w:lineRule="exact"/>
        <w:rPr>
          <w:rFonts w:hint="eastAsia" w:ascii="宋体" w:hAnsi="宋体" w:cs="MT Extra"/>
          <w:bCs/>
          <w:szCs w:val="24"/>
          <w:u w:val="single"/>
        </w:rPr>
      </w:pPr>
      <w:r>
        <w:rPr>
          <w:rFonts w:hint="eastAsia" w:ascii="宋体" w:hAnsi="宋体" w:cs="MT Extra"/>
          <w:bCs/>
          <w:szCs w:val="24"/>
          <w:u w:val="single"/>
        </w:rPr>
        <w:t xml:space="preserve">                                                                                               </w:t>
      </w:r>
    </w:p>
    <w:p>
      <w:pPr>
        <w:spacing w:line="400" w:lineRule="exact"/>
        <w:ind w:firstLine="420" w:firstLineChars="200"/>
        <w:rPr>
          <w:rFonts w:hint="eastAsia" w:ascii="宋体" w:hAnsi="宋体" w:cs="MT Extra"/>
          <w:bCs/>
          <w:szCs w:val="24"/>
        </w:rPr>
      </w:pPr>
      <w:r>
        <w:rPr>
          <w:rFonts w:hint="eastAsia" w:ascii="宋体" w:hAnsi="宋体" w:cs="MT Extra"/>
          <w:bCs/>
          <w:szCs w:val="24"/>
        </w:rPr>
        <w:t>任务二：精读《芣苢》，品鉴细节描写</w:t>
      </w:r>
    </w:p>
    <w:p>
      <w:pPr>
        <w:spacing w:line="400" w:lineRule="exact"/>
        <w:ind w:firstLine="420" w:firstLineChars="200"/>
        <w:rPr>
          <w:rFonts w:hint="eastAsia" w:ascii="宋体" w:hAnsi="宋体" w:cs="MT Extra"/>
          <w:bCs/>
          <w:szCs w:val="24"/>
        </w:rPr>
      </w:pPr>
      <w:r>
        <w:rPr>
          <w:rFonts w:hint="eastAsia" w:ascii="宋体" w:hAnsi="宋体" w:cs="MT Extra"/>
          <w:bCs/>
          <w:szCs w:val="24"/>
        </w:rPr>
        <w:t>这首诗歌虽然很简单，但细节描写非常典型，具体体现在哪些方面？有什么效果？结合诗歌分析。</w:t>
      </w:r>
    </w:p>
    <w:p>
      <w:pPr>
        <w:spacing w:line="400" w:lineRule="exact"/>
        <w:rPr>
          <w:rFonts w:hint="eastAsia" w:ascii="宋体" w:hAnsi="宋体" w:cs="MT Extra"/>
          <w:bCs/>
          <w:szCs w:val="21"/>
        </w:rPr>
      </w:pPr>
      <w:r>
        <w:rPr>
          <w:rFonts w:hint="eastAsia" w:ascii="宋体" w:hAnsi="宋体" w:cs="MT Extra"/>
          <w:bCs/>
          <w:szCs w:val="24"/>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spacing w:line="400" w:lineRule="exact"/>
        <w:rPr>
          <w:rFonts w:hint="eastAsia" w:ascii="黑体" w:hAnsi="黑体" w:eastAsia="黑体"/>
          <w:b/>
          <w:bCs/>
          <w:szCs w:val="21"/>
        </w:rPr>
      </w:pPr>
      <w:r>
        <w:rPr>
          <w:rFonts w:hint="eastAsia" w:ascii="宋体" w:hAnsi="宋体"/>
          <w:kern w:val="0"/>
          <w:szCs w:val="21"/>
          <w:u w:val="single"/>
          <w:lang w:val="en-US" w:eastAsia="zh-CN"/>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spacing w:line="360" w:lineRule="exact"/>
        <w:ind w:left="105" w:leftChars="50"/>
        <w:jc w:val="center"/>
        <w:rPr>
          <w:rFonts w:hint="eastAsia" w:ascii="黑体" w:hAnsi="黑体" w:eastAsia="黑体"/>
          <w:b/>
          <w:bCs/>
          <w:sz w:val="28"/>
          <w:szCs w:val="28"/>
        </w:rPr>
      </w:pPr>
    </w:p>
    <w:p>
      <w:pPr>
        <w:spacing w:line="360" w:lineRule="exact"/>
        <w:ind w:left="105" w:leftChars="50"/>
        <w:jc w:val="center"/>
        <w:rPr>
          <w:rFonts w:hint="eastAsia" w:ascii="黑体" w:hAnsi="黑体" w:eastAsia="黑体"/>
          <w:b/>
          <w:bCs/>
          <w:sz w:val="28"/>
          <w:szCs w:val="28"/>
        </w:rPr>
      </w:pPr>
      <w:r>
        <w:rPr>
          <w:rFonts w:hint="eastAsia" w:ascii="黑体" w:hAnsi="黑体" w:eastAsia="黑体"/>
          <w:b/>
          <w:bCs/>
          <w:sz w:val="28"/>
          <w:szCs w:val="28"/>
        </w:rPr>
        <w:t>江苏省仪征中学2024-2025学年度第一学期高一语文学科作业</w:t>
      </w:r>
    </w:p>
    <w:p>
      <w:pPr>
        <w:spacing w:line="360" w:lineRule="exact"/>
        <w:ind w:left="105" w:leftChars="50"/>
        <w:jc w:val="center"/>
        <w:rPr>
          <w:rFonts w:hint="eastAsia" w:ascii="黑体" w:hAnsi="黑体" w:eastAsia="黑体"/>
          <w:b/>
          <w:bCs/>
          <w:sz w:val="28"/>
          <w:szCs w:val="28"/>
        </w:rPr>
      </w:pPr>
      <w:r>
        <w:rPr>
          <w:rFonts w:hint="eastAsia" w:ascii="黑体" w:hAnsi="黑体" w:eastAsia="黑体"/>
          <w:b/>
          <w:bCs/>
          <w:sz w:val="28"/>
          <w:szCs w:val="28"/>
        </w:rPr>
        <w:t>《芣苢》</w:t>
      </w:r>
      <w:bookmarkStart w:id="0" w:name="_GoBack"/>
      <w:bookmarkEnd w:id="0"/>
    </w:p>
    <w:p>
      <w:pPr>
        <w:spacing w:line="360" w:lineRule="exact"/>
        <w:ind w:left="105" w:leftChars="50"/>
        <w:jc w:val="center"/>
        <w:rPr>
          <w:rFonts w:hint="eastAsia" w:ascii="楷体" w:hAnsi="楷体" w:eastAsia="楷体" w:cs="楷体"/>
          <w:bCs/>
          <w:sz w:val="24"/>
        </w:rPr>
      </w:pPr>
      <w:r>
        <w:rPr>
          <w:rFonts w:hint="eastAsia" w:ascii="楷体" w:hAnsi="楷体" w:eastAsia="楷体" w:cs="楷体"/>
          <w:bCs/>
          <w:sz w:val="24"/>
        </w:rPr>
        <w:t>研制人：刘佳     审核人：高新艳</w:t>
      </w:r>
    </w:p>
    <w:p>
      <w:pPr>
        <w:spacing w:line="360" w:lineRule="exact"/>
        <w:ind w:left="105" w:leftChars="50"/>
        <w:jc w:val="center"/>
        <w:rPr>
          <w:rFonts w:hint="eastAsia" w:ascii="楷体" w:hAnsi="楷体" w:eastAsia="楷体" w:cs="楷体"/>
          <w:bCs/>
          <w:sz w:val="24"/>
          <w:u w:val="single"/>
        </w:rPr>
      </w:pPr>
      <w:r>
        <w:rPr>
          <w:rFonts w:hint="eastAsia" w:ascii="楷体" w:hAnsi="楷体" w:eastAsia="楷体" w:cs="楷体"/>
          <w:bCs/>
          <w:sz w:val="24"/>
        </w:rPr>
        <w:t>班级：____________姓名：____________学号：________时长：</w:t>
      </w:r>
      <w:r>
        <w:rPr>
          <w:rFonts w:hint="eastAsia" w:ascii="楷体" w:hAnsi="楷体" w:eastAsia="楷体" w:cs="楷体"/>
          <w:bCs/>
          <w:sz w:val="24"/>
          <w:lang w:val="en-US" w:eastAsia="zh-CN"/>
        </w:rPr>
        <w:t>4</w:t>
      </w:r>
      <w:r>
        <w:rPr>
          <w:rFonts w:hint="eastAsia" w:ascii="楷体" w:hAnsi="楷体" w:eastAsia="楷体" w:cs="楷体"/>
          <w:bCs/>
          <w:sz w:val="24"/>
        </w:rPr>
        <w:t>0分钟</w:t>
      </w:r>
    </w:p>
    <w:p>
      <w:pPr>
        <w:numPr>
          <w:ilvl w:val="0"/>
          <w:numId w:val="1"/>
        </w:numPr>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巩固导练（10分钟）</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kern w:val="0"/>
          <w:sz w:val="21"/>
          <w:szCs w:val="21"/>
          <w:shd w:val="clear" w:fill="FFFFFF"/>
          <w:lang w:val="en-US" w:eastAsia="zh-CN" w:bidi="ar"/>
        </w:rPr>
        <w:t>1.《芣苢》一诗出自《诗经·周南》，这是妇女们采集野菜时唱的一首民歌，它的起首句是：________，_________________。</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kern w:val="0"/>
          <w:sz w:val="21"/>
          <w:szCs w:val="21"/>
          <w:shd w:val="clear" w:fill="FFFFFF"/>
          <w:lang w:val="en-US" w:eastAsia="zh-CN" w:bidi="ar"/>
        </w:rPr>
        <w:t>2.《芣苢》一诗中，“采采芣苢，_________________。采采芣苢，_________________”是对采摘过程的细腻观察。</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kern w:val="0"/>
          <w:sz w:val="21"/>
          <w:szCs w:val="21"/>
          <w:shd w:val="clear" w:fill="FFFFFF"/>
          <w:lang w:val="en-US" w:eastAsia="zh-CN" w:bidi="ar"/>
        </w:rPr>
        <w:t>3.《芣苢》一诗中，“采采芣苢，_________________。采采芣苢，_________________”是对收工时满载而归的叙写。</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kern w:val="0"/>
          <w:sz w:val="21"/>
          <w:szCs w:val="21"/>
          <w:shd w:val="clear" w:fill="FFFFFF"/>
          <w:lang w:val="en-US" w:eastAsia="zh-CN" w:bidi="ar"/>
        </w:rPr>
        <w:t>4.《芣苢》中,写采芣苢一片一片摘下来的两句是“________，________ ”。</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kern w:val="0"/>
          <w:sz w:val="21"/>
          <w:szCs w:val="21"/>
          <w:shd w:val="clear" w:fill="FFFFFF"/>
          <w:lang w:val="en-US" w:eastAsia="zh-CN" w:bidi="ar"/>
        </w:rPr>
        <w:t>5.《芣苢》中，描写女子顺着茎成把采取车前草的句子是：___________， _________。</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kern w:val="0"/>
          <w:sz w:val="21"/>
          <w:szCs w:val="21"/>
          <w:shd w:val="clear" w:fill="FFFFFF"/>
          <w:lang w:val="en-US" w:eastAsia="zh-CN" w:bidi="ar"/>
        </w:rPr>
        <w:t>6.《芣苢》中，描写女子用衣襟兜住采摘车前草的句子是：___________，________。</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kern w:val="0"/>
          <w:sz w:val="21"/>
          <w:szCs w:val="21"/>
          <w:shd w:val="clear" w:fill="FFFFFF"/>
          <w:lang w:val="en-US" w:eastAsia="zh-CN" w:bidi="ar"/>
        </w:rPr>
        <w:t>7.《芣苢》中，描写女子把衣襟掖在腰带上装车前草回家的句子是：________，_________。</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kern w:val="0"/>
          <w:sz w:val="21"/>
          <w:szCs w:val="21"/>
          <w:shd w:val="clear" w:fill="FFFFFF"/>
          <w:lang w:val="en-US" w:eastAsia="zh-CN" w:bidi="ar"/>
        </w:rPr>
        <w:t>8.《诗经·芣苢》一诗通过动词的变换，将劳动的细节和劳动的过程真实地表现出来。其中，由“_______________”到“_________________”，是对采摘过程的细腻观察；由“________________”到“__________________”，是对收工时满载而归的叙写。</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kern w:val="0"/>
          <w:sz w:val="21"/>
          <w:szCs w:val="21"/>
          <w:shd w:val="clear" w:fill="FFFFFF"/>
          <w:lang w:val="en-US" w:eastAsia="zh-CN" w:bidi="ar"/>
        </w:rPr>
        <w:t> </w:t>
      </w:r>
      <w:r>
        <w:rPr>
          <w:rFonts w:hint="eastAsia" w:asciiTheme="minorEastAsia" w:hAnsiTheme="minorEastAsia" w:eastAsiaTheme="minorEastAsia" w:cstheme="minorEastAsia"/>
          <w:b w:val="0"/>
          <w:bCs/>
          <w:szCs w:val="24"/>
          <w:lang w:val="en-US" w:eastAsia="zh-CN"/>
        </w:rPr>
        <w:t>9.</w:t>
      </w:r>
      <w:r>
        <w:rPr>
          <w:rFonts w:hint="eastAsia" w:ascii="宋体" w:hAnsi="宋体" w:eastAsia="宋体" w:cs="宋体"/>
          <w:i w:val="0"/>
          <w:iCs w:val="0"/>
          <w:caps w:val="0"/>
          <w:color w:val="1E1E1E"/>
          <w:spacing w:val="0"/>
          <w:kern w:val="0"/>
          <w:sz w:val="21"/>
          <w:szCs w:val="21"/>
          <w:shd w:val="clear" w:fill="FFFFFF"/>
          <w:lang w:val="en-US" w:eastAsia="zh-CN" w:bidi="ar"/>
        </w:rPr>
        <w:t>下列对这首诗的理解和赏析，不正确的一项是（   ）</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kern w:val="0"/>
          <w:sz w:val="21"/>
          <w:szCs w:val="21"/>
          <w:shd w:val="clear" w:fill="FFFFFF"/>
          <w:lang w:val="en-US" w:eastAsia="zh-CN" w:bidi="ar"/>
        </w:rPr>
        <w:t>A．《诗经》是我国最早的诗歌总集，收集了西周初年至春秋中叶大约500年的诗歌，共305篇，手法上有“赋”“比”“兴”三种。</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kern w:val="0"/>
          <w:sz w:val="21"/>
          <w:szCs w:val="21"/>
          <w:shd w:val="clear" w:fill="FFFFFF"/>
          <w:lang w:val="en-US" w:eastAsia="zh-CN" w:bidi="ar"/>
        </w:rPr>
        <w:t>B．诗歌开篇四句写人们呼朋引伴，一起去采芣苢。前两句表现出发前兴致盎然的样子，后两句流露出将要采到芣苢时的喜悦心情。</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kern w:val="0"/>
          <w:sz w:val="21"/>
          <w:szCs w:val="21"/>
          <w:shd w:val="clear" w:fill="FFFFFF"/>
          <w:lang w:val="en-US" w:eastAsia="zh-CN" w:bidi="ar"/>
        </w:rPr>
        <w:t>C．诗歌中间四句中“掇”“捋”两个字不但写出了芣苢的不同长势，而且使人想象出忙碌的场景以及人们采摘芣苢时娴熟的技巧。</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kern w:val="0"/>
          <w:sz w:val="21"/>
          <w:szCs w:val="21"/>
          <w:shd w:val="clear" w:fill="FFFFFF"/>
          <w:lang w:val="en-US" w:eastAsia="zh-CN" w:bidi="ar"/>
        </w:rPr>
        <w:t>D．诗歌最后四句具体描写人们采摘的芣苢越来越多，于是用衣襟兜芣苢，“袺”“襭”两个字直接写出了人们采摘芣苢的敏捷灵巧。</w:t>
      </w:r>
    </w:p>
    <w:p>
      <w:pPr>
        <w:spacing w:line="400" w:lineRule="exact"/>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二、拓展导练（10分钟）</w:t>
      </w:r>
    </w:p>
    <w:p>
      <w:pPr>
        <w:spacing w:line="400" w:lineRule="exact"/>
        <w:rPr>
          <w:rFonts w:hint="eastAsia" w:ascii="宋体" w:hAnsi="宋体" w:cs="宋体"/>
          <w:i w:val="0"/>
          <w:iCs w:val="0"/>
          <w:caps w:val="0"/>
          <w:color w:val="1E1E1E"/>
          <w:spacing w:val="0"/>
          <w:sz w:val="21"/>
          <w:szCs w:val="21"/>
          <w:shd w:val="clear" w:fill="FFFFFF"/>
          <w:lang w:val="en-US" w:eastAsia="zh-CN"/>
        </w:rPr>
      </w:pPr>
      <w:r>
        <w:rPr>
          <w:rFonts w:hint="eastAsia" w:ascii="宋体" w:hAnsi="宋体" w:eastAsia="宋体" w:cs="宋体"/>
          <w:i w:val="0"/>
          <w:iCs w:val="0"/>
          <w:caps w:val="0"/>
          <w:color w:val="1E1E1E"/>
          <w:spacing w:val="0"/>
          <w:sz w:val="21"/>
          <w:szCs w:val="21"/>
          <w:shd w:val="clear" w:fill="FFFFFF"/>
        </w:rPr>
        <w:t>阅读下面这首诗，完成6-7题。</w:t>
      </w:r>
      <w:r>
        <w:rPr>
          <w:rFonts w:hint="eastAsia" w:ascii="宋体" w:hAnsi="宋体" w:eastAsia="宋体" w:cs="宋体"/>
          <w:i w:val="0"/>
          <w:iCs w:val="0"/>
          <w:caps w:val="0"/>
          <w:color w:val="1E1E1E"/>
          <w:spacing w:val="0"/>
          <w:sz w:val="21"/>
          <w:szCs w:val="21"/>
          <w:shd w:val="clear" w:fill="FFFFFF"/>
        </w:rPr>
        <w:br w:type="textWrapping"/>
      </w:r>
      <w:r>
        <w:rPr>
          <w:rFonts w:hint="eastAsia" w:ascii="楷体" w:hAnsi="楷体" w:eastAsia="楷体" w:cs="楷体"/>
          <w:i w:val="0"/>
          <w:iCs w:val="0"/>
          <w:caps w:val="0"/>
          <w:color w:val="1E1E1E"/>
          <w:spacing w:val="0"/>
          <w:sz w:val="21"/>
          <w:szCs w:val="21"/>
          <w:shd w:val="clear" w:fill="FFFFFF"/>
        </w:rPr>
        <w:t>伐　檀①</w:t>
      </w:r>
      <w:r>
        <w:rPr>
          <w:rFonts w:hint="eastAsia" w:ascii="楷体" w:hAnsi="楷体" w:eastAsia="楷体" w:cs="楷体"/>
          <w:i w:val="0"/>
          <w:iCs w:val="0"/>
          <w:caps w:val="0"/>
          <w:color w:val="1E1E1E"/>
          <w:spacing w:val="0"/>
          <w:sz w:val="21"/>
          <w:szCs w:val="21"/>
          <w:shd w:val="clear" w:fill="FFFFFF"/>
        </w:rPr>
        <w:br w:type="textWrapping"/>
      </w:r>
      <w:r>
        <w:rPr>
          <w:rFonts w:hint="eastAsia" w:ascii="楷体" w:hAnsi="楷体" w:eastAsia="楷体" w:cs="楷体"/>
          <w:i w:val="0"/>
          <w:iCs w:val="0"/>
          <w:caps w:val="0"/>
          <w:color w:val="1E1E1E"/>
          <w:spacing w:val="0"/>
          <w:sz w:val="21"/>
          <w:szCs w:val="21"/>
          <w:shd w:val="clear" w:fill="FFFFFF"/>
          <w:lang w:val="en-US" w:eastAsia="zh-CN"/>
        </w:rPr>
        <w:t xml:space="preserve">  </w:t>
      </w:r>
      <w:r>
        <w:rPr>
          <w:rFonts w:hint="eastAsia" w:ascii="楷体" w:hAnsi="楷体" w:eastAsia="楷体" w:cs="楷体"/>
          <w:i w:val="0"/>
          <w:iCs w:val="0"/>
          <w:caps w:val="0"/>
          <w:color w:val="1E1E1E"/>
          <w:spacing w:val="0"/>
          <w:sz w:val="21"/>
          <w:szCs w:val="21"/>
          <w:shd w:val="clear" w:fill="FFFFFF"/>
        </w:rPr>
        <w:t>坎坎伐檀②兮，置之河之干兮，河水清且涟猗③。不稼④不穑，胡取禾三百廛⑤兮？不狩不猎，胡瞻尔庭有县貆⑥兮？彼君子兮，不素餐⑦兮！</w:t>
      </w:r>
      <w:r>
        <w:rPr>
          <w:rFonts w:hint="eastAsia" w:ascii="楷体" w:hAnsi="楷体" w:eastAsia="楷体" w:cs="楷体"/>
          <w:i w:val="0"/>
          <w:iCs w:val="0"/>
          <w:caps w:val="0"/>
          <w:color w:val="1E1E1E"/>
          <w:spacing w:val="0"/>
          <w:sz w:val="21"/>
          <w:szCs w:val="21"/>
          <w:shd w:val="clear" w:fill="FFFFFF"/>
        </w:rPr>
        <w:br w:type="textWrapping"/>
      </w:r>
      <w:r>
        <w:rPr>
          <w:rFonts w:hint="eastAsia" w:ascii="楷体" w:hAnsi="楷体" w:eastAsia="楷体" w:cs="楷体"/>
          <w:i w:val="0"/>
          <w:iCs w:val="0"/>
          <w:caps w:val="0"/>
          <w:color w:val="1E1E1E"/>
          <w:spacing w:val="0"/>
          <w:sz w:val="21"/>
          <w:szCs w:val="21"/>
          <w:shd w:val="clear" w:fill="FFFFFF"/>
          <w:lang w:val="en-US" w:eastAsia="zh-CN"/>
        </w:rPr>
        <w:t xml:space="preserve">  </w:t>
      </w:r>
      <w:r>
        <w:rPr>
          <w:rFonts w:hint="eastAsia" w:ascii="楷体" w:hAnsi="楷体" w:eastAsia="楷体" w:cs="楷体"/>
          <w:i w:val="0"/>
          <w:iCs w:val="0"/>
          <w:caps w:val="0"/>
          <w:color w:val="1E1E1E"/>
          <w:spacing w:val="0"/>
          <w:sz w:val="21"/>
          <w:szCs w:val="21"/>
          <w:shd w:val="clear" w:fill="FFFFFF"/>
        </w:rPr>
        <w:t>坎坎伐辐⑧兮，置之河之侧兮，河水清且直⑨猗。不稼不穑，胡取禾三百亿⑩兮？不狩不猎，胡瞻尔庭有县特兮？彼君子兮，不素食兮！</w:t>
      </w:r>
      <w:r>
        <w:rPr>
          <w:rFonts w:hint="eastAsia" w:ascii="楷体" w:hAnsi="楷体" w:eastAsia="楷体" w:cs="楷体"/>
          <w:i w:val="0"/>
          <w:iCs w:val="0"/>
          <w:caps w:val="0"/>
          <w:color w:val="1E1E1E"/>
          <w:spacing w:val="0"/>
          <w:sz w:val="21"/>
          <w:szCs w:val="21"/>
          <w:shd w:val="clear" w:fill="FFFFFF"/>
        </w:rPr>
        <w:br w:type="textWrapping"/>
      </w:r>
      <w:r>
        <w:rPr>
          <w:rFonts w:hint="eastAsia" w:ascii="楷体" w:hAnsi="楷体" w:eastAsia="楷体" w:cs="楷体"/>
          <w:i w:val="0"/>
          <w:iCs w:val="0"/>
          <w:caps w:val="0"/>
          <w:color w:val="1E1E1E"/>
          <w:spacing w:val="0"/>
          <w:sz w:val="21"/>
          <w:szCs w:val="21"/>
          <w:shd w:val="clear" w:fill="FFFFFF"/>
          <w:lang w:val="en-US" w:eastAsia="zh-CN"/>
        </w:rPr>
        <w:t xml:space="preserve">  </w:t>
      </w:r>
      <w:r>
        <w:rPr>
          <w:rFonts w:hint="eastAsia" w:ascii="楷体" w:hAnsi="楷体" w:eastAsia="楷体" w:cs="楷体"/>
          <w:i w:val="0"/>
          <w:iCs w:val="0"/>
          <w:caps w:val="0"/>
          <w:color w:val="1E1E1E"/>
          <w:spacing w:val="0"/>
          <w:sz w:val="21"/>
          <w:szCs w:val="21"/>
          <w:shd w:val="clear" w:fill="FFFFFF"/>
        </w:rPr>
        <w:t>坎坎伐轮兮，置之河之漘兮，河水清且沦猗。不稼不穑，胡取禾三百囷兮？不狩不猎，胡瞻尔庭有县鹑兮？彼君子兮，不素飧兮！</w:t>
      </w:r>
      <w:r>
        <w:rPr>
          <w:rFonts w:hint="eastAsia" w:ascii="楷体" w:hAnsi="楷体" w:eastAsia="楷体" w:cs="楷体"/>
          <w:i w:val="0"/>
          <w:iCs w:val="0"/>
          <w:caps w:val="0"/>
          <w:color w:val="1E1E1E"/>
          <w:spacing w:val="0"/>
          <w:sz w:val="21"/>
          <w:szCs w:val="21"/>
          <w:shd w:val="clear" w:fill="FFFFFF"/>
        </w:rPr>
        <w:br w:type="textWrapping"/>
      </w:r>
      <w:r>
        <w:rPr>
          <w:rFonts w:hint="eastAsia" w:ascii="宋体" w:hAnsi="宋体" w:cs="宋体"/>
          <w:i w:val="0"/>
          <w:iCs w:val="0"/>
          <w:caps w:val="0"/>
          <w:color w:val="1E1E1E"/>
          <w:spacing w:val="0"/>
          <w:sz w:val="21"/>
          <w:szCs w:val="21"/>
          <w:shd w:val="clear" w:fill="FFFFFF"/>
          <w:lang w:val="en-US" w:eastAsia="zh-CN"/>
        </w:rPr>
        <w:t xml:space="preserve">  </w:t>
      </w:r>
      <w:r>
        <w:rPr>
          <w:rFonts w:hint="eastAsia" w:ascii="楷体" w:hAnsi="楷体" w:eastAsia="楷体" w:cs="楷体"/>
          <w:i w:val="0"/>
          <w:iCs w:val="0"/>
          <w:caps w:val="0"/>
          <w:color w:val="1E1E1E"/>
          <w:spacing w:val="0"/>
          <w:sz w:val="21"/>
          <w:szCs w:val="21"/>
          <w:shd w:val="clear" w:fill="FFFFFF"/>
        </w:rPr>
        <w:t>【注】①原编《魏风》第六。②坎坎：伐木声。檀：指黄檀，落叶乔木，木质坚韧，适合制作车辆和用具。③涟：水波纹。猗：义同“兮”，语气词。④稼：耕种。⑤胡：为什么。禾：粟稻等粮食作物的总称。三百：言其很多，非确数。廛：通“缠”，捆。⑥县：通“悬”。貆(huán)：即猪獾。⑦素餐：不劳而食。⑧辐：车轮上的辐条。⑨直：指直流。⑩亿：周代十万为亿。</w:t>
      </w:r>
      <w:r>
        <w:rPr>
          <w:rFonts w:hint="eastAsia" w:ascii="楷体" w:hAnsi="楷体" w:eastAsia="楷体" w:cs="楷体"/>
          <w:i w:val="0"/>
          <w:iCs w:val="0"/>
          <w:caps w:val="0"/>
          <w:color w:val="1E1E1E"/>
          <w:spacing w:val="0"/>
          <w:sz w:val="21"/>
          <w:szCs w:val="21"/>
          <w:shd w:val="clear" w:fill="FFFFFF"/>
        </w:rPr>
        <w:br w:type="textWrapping"/>
      </w:r>
      <w:r>
        <w:rPr>
          <w:rFonts w:hint="eastAsia" w:ascii="宋体" w:hAnsi="宋体" w:cs="宋体"/>
          <w:i w:val="0"/>
          <w:iCs w:val="0"/>
          <w:caps w:val="0"/>
          <w:color w:val="1E1E1E"/>
          <w:spacing w:val="0"/>
          <w:sz w:val="21"/>
          <w:szCs w:val="21"/>
          <w:shd w:val="clear" w:fill="FFFFFF"/>
          <w:lang w:val="en-US" w:eastAsia="zh-CN"/>
        </w:rPr>
        <w:t>10</w:t>
      </w:r>
      <w:r>
        <w:rPr>
          <w:rFonts w:hint="eastAsia" w:ascii="宋体" w:hAnsi="宋体" w:eastAsia="宋体" w:cs="宋体"/>
          <w:i w:val="0"/>
          <w:iCs w:val="0"/>
          <w:caps w:val="0"/>
          <w:color w:val="1E1E1E"/>
          <w:spacing w:val="0"/>
          <w:sz w:val="21"/>
          <w:szCs w:val="21"/>
          <w:shd w:val="clear" w:fill="FFFFFF"/>
        </w:rPr>
        <w:t>. 下列对这首诗的赏析，不正确的一项是（  ）</w:t>
      </w:r>
      <w:r>
        <w:rPr>
          <w:rFonts w:hint="eastAsia" w:ascii="宋体" w:hAnsi="宋体" w:eastAsia="宋体" w:cs="宋体"/>
          <w:i w:val="0"/>
          <w:iCs w:val="0"/>
          <w:caps w:val="0"/>
          <w:color w:val="1E1E1E"/>
          <w:spacing w:val="0"/>
          <w:sz w:val="21"/>
          <w:szCs w:val="21"/>
          <w:shd w:val="clear" w:fill="FFFFFF"/>
        </w:rPr>
        <w:br w:type="textWrapping"/>
      </w:r>
      <w:r>
        <w:rPr>
          <w:rFonts w:hint="eastAsia" w:ascii="宋体" w:hAnsi="宋体" w:eastAsia="宋体" w:cs="宋体"/>
          <w:i w:val="0"/>
          <w:iCs w:val="0"/>
          <w:caps w:val="0"/>
          <w:color w:val="1E1E1E"/>
          <w:spacing w:val="0"/>
          <w:sz w:val="21"/>
          <w:szCs w:val="21"/>
          <w:shd w:val="clear" w:fill="FFFFFF"/>
        </w:rPr>
        <w:t>A.这首诗反映了《诗经》“饥者歌其食，劳者歌其事”的现实主义创作精神。</w:t>
      </w:r>
      <w:r>
        <w:rPr>
          <w:rFonts w:hint="eastAsia" w:ascii="宋体" w:hAnsi="宋体" w:eastAsia="宋体" w:cs="宋体"/>
          <w:i w:val="0"/>
          <w:iCs w:val="0"/>
          <w:caps w:val="0"/>
          <w:color w:val="1E1E1E"/>
          <w:spacing w:val="0"/>
          <w:sz w:val="21"/>
          <w:szCs w:val="21"/>
          <w:shd w:val="clear" w:fill="FFFFFF"/>
        </w:rPr>
        <w:br w:type="textWrapping"/>
      </w:r>
      <w:r>
        <w:rPr>
          <w:rFonts w:hint="eastAsia" w:ascii="宋体" w:hAnsi="宋体" w:eastAsia="宋体" w:cs="宋体"/>
          <w:i w:val="0"/>
          <w:iCs w:val="0"/>
          <w:caps w:val="0"/>
          <w:color w:val="1E1E1E"/>
          <w:spacing w:val="0"/>
          <w:sz w:val="21"/>
          <w:szCs w:val="21"/>
          <w:shd w:val="clear" w:fill="FFFFFF"/>
        </w:rPr>
        <w:t>B.这首诗每段的三、四句，是奴隶们对不劳而食的奴隶主发出的愤怒质问。</w:t>
      </w:r>
      <w:r>
        <w:rPr>
          <w:rFonts w:hint="eastAsia" w:ascii="宋体" w:hAnsi="宋体" w:eastAsia="宋体" w:cs="宋体"/>
          <w:i w:val="0"/>
          <w:iCs w:val="0"/>
          <w:caps w:val="0"/>
          <w:color w:val="1E1E1E"/>
          <w:spacing w:val="0"/>
          <w:sz w:val="21"/>
          <w:szCs w:val="21"/>
          <w:shd w:val="clear" w:fill="FFFFFF"/>
        </w:rPr>
        <w:br w:type="textWrapping"/>
      </w:r>
      <w:r>
        <w:rPr>
          <w:rFonts w:hint="eastAsia" w:ascii="宋体" w:hAnsi="宋体" w:eastAsia="宋体" w:cs="宋体"/>
          <w:i w:val="0"/>
          <w:iCs w:val="0"/>
          <w:caps w:val="0"/>
          <w:color w:val="1E1E1E"/>
          <w:spacing w:val="0"/>
          <w:sz w:val="21"/>
          <w:szCs w:val="21"/>
          <w:shd w:val="clear" w:fill="FFFFFF"/>
        </w:rPr>
        <w:t>C.这首诗每段的末句，表现了奴隶对不平等的社会现象的感叹，标志着奴隶们的初步觉醒。</w:t>
      </w:r>
      <w:r>
        <w:rPr>
          <w:rFonts w:hint="eastAsia" w:ascii="宋体" w:hAnsi="宋体" w:eastAsia="宋体" w:cs="宋体"/>
          <w:i w:val="0"/>
          <w:iCs w:val="0"/>
          <w:caps w:val="0"/>
          <w:color w:val="1E1E1E"/>
          <w:spacing w:val="0"/>
          <w:sz w:val="21"/>
          <w:szCs w:val="21"/>
          <w:shd w:val="clear" w:fill="FFFFFF"/>
        </w:rPr>
        <w:br w:type="textWrapping"/>
      </w:r>
      <w:r>
        <w:rPr>
          <w:rFonts w:hint="eastAsia" w:ascii="宋体" w:hAnsi="宋体" w:eastAsia="宋体" w:cs="宋体"/>
          <w:i w:val="0"/>
          <w:iCs w:val="0"/>
          <w:caps w:val="0"/>
          <w:color w:val="1E1E1E"/>
          <w:spacing w:val="0"/>
          <w:sz w:val="21"/>
          <w:szCs w:val="21"/>
          <w:shd w:val="clear" w:fill="FFFFFF"/>
        </w:rPr>
        <w:t>D.这首诗采用了“赋”与“兴”相结合的手法，从而更有力地突出了“刺贪”的主题。</w:t>
      </w:r>
      <w:r>
        <w:rPr>
          <w:rFonts w:hint="eastAsia" w:ascii="宋体" w:hAnsi="宋体" w:eastAsia="宋体" w:cs="宋体"/>
          <w:i w:val="0"/>
          <w:iCs w:val="0"/>
          <w:caps w:val="0"/>
          <w:color w:val="1E1E1E"/>
          <w:spacing w:val="0"/>
          <w:sz w:val="21"/>
          <w:szCs w:val="21"/>
          <w:shd w:val="clear" w:fill="FFFFFF"/>
        </w:rPr>
        <w:br w:type="textWrapping"/>
      </w:r>
      <w:r>
        <w:rPr>
          <w:rFonts w:hint="eastAsia" w:ascii="宋体" w:hAnsi="宋体" w:cs="宋体"/>
          <w:i w:val="0"/>
          <w:iCs w:val="0"/>
          <w:caps w:val="0"/>
          <w:color w:val="1E1E1E"/>
          <w:spacing w:val="0"/>
          <w:sz w:val="21"/>
          <w:szCs w:val="21"/>
          <w:shd w:val="clear" w:fill="FFFFFF"/>
          <w:lang w:val="en-US" w:eastAsia="zh-CN"/>
        </w:rPr>
        <w:t>11</w:t>
      </w:r>
      <w:r>
        <w:rPr>
          <w:rFonts w:hint="eastAsia" w:ascii="宋体" w:hAnsi="宋体" w:eastAsia="宋体" w:cs="宋体"/>
          <w:i w:val="0"/>
          <w:iCs w:val="0"/>
          <w:caps w:val="0"/>
          <w:color w:val="1E1E1E"/>
          <w:spacing w:val="0"/>
          <w:sz w:val="21"/>
          <w:szCs w:val="21"/>
          <w:shd w:val="clear" w:fill="FFFFFF"/>
        </w:rPr>
        <w:t>. 这首诗表达了什么思想情感？</w:t>
      </w:r>
      <w:r>
        <w:rPr>
          <w:rFonts w:hint="eastAsia" w:ascii="宋体" w:hAnsi="宋体" w:eastAsia="宋体" w:cs="宋体"/>
          <w:i w:val="0"/>
          <w:iCs w:val="0"/>
          <w:caps w:val="0"/>
          <w:color w:val="1E1E1E"/>
          <w:spacing w:val="0"/>
          <w:sz w:val="21"/>
          <w:szCs w:val="21"/>
          <w:shd w:val="clear" w:fill="FFFFFF"/>
        </w:rPr>
        <w:br w:type="textWrapping"/>
      </w:r>
      <w:r>
        <w:rPr>
          <w:rFonts w:hint="eastAsia" w:ascii="宋体" w:hAnsi="宋体" w:eastAsia="宋体" w:cs="宋体"/>
          <w:i w:val="0"/>
          <w:iCs w:val="0"/>
          <w:caps w:val="0"/>
          <w:color w:val="1E1E1E"/>
          <w:spacing w:val="0"/>
          <w:sz w:val="21"/>
          <w:szCs w:val="21"/>
          <w:shd w:val="clear" w:fill="FFFFFF"/>
        </w:rPr>
        <w:t>______________________________________________________________________________________________________________________________________________</w:t>
      </w:r>
      <w:r>
        <w:rPr>
          <w:rFonts w:hint="eastAsia" w:ascii="宋体" w:hAnsi="宋体" w:cs="宋体"/>
          <w:i w:val="0"/>
          <w:iCs w:val="0"/>
          <w:caps w:val="0"/>
          <w:color w:val="1E1E1E"/>
          <w:spacing w:val="0"/>
          <w:sz w:val="21"/>
          <w:szCs w:val="21"/>
          <w:shd w:val="clear" w:fill="FFFFFF"/>
          <w:lang w:val="en-US" w:eastAsia="zh-CN"/>
        </w:rPr>
        <w:t>________________</w:t>
      </w:r>
    </w:p>
    <w:p>
      <w:pPr>
        <w:spacing w:line="400" w:lineRule="exact"/>
        <w:textAlignment w:val="baseline"/>
        <w:rPr>
          <w:rFonts w:asciiTheme="minorEastAsia" w:hAnsiTheme="minorEastAsia" w:eastAsiaTheme="minorEastAsia" w:cstheme="minorEastAsia"/>
          <w:b/>
          <w:bCs/>
          <w:color w:val="000000"/>
          <w:spacing w:val="4"/>
          <w:kern w:val="10"/>
          <w:szCs w:val="21"/>
          <w:lang w:bidi="ne-NP"/>
        </w:rPr>
      </w:pPr>
      <w:r>
        <w:rPr>
          <w:rFonts w:hint="eastAsia" w:asciiTheme="minorEastAsia" w:hAnsiTheme="minorEastAsia" w:eastAsiaTheme="minorEastAsia" w:cstheme="minorEastAsia"/>
          <w:bCs/>
          <w:color w:val="000000"/>
          <w:szCs w:val="21"/>
        </w:rPr>
        <w:t>★</w:t>
      </w:r>
      <w:r>
        <w:rPr>
          <w:rFonts w:hint="eastAsia" w:asciiTheme="minorEastAsia" w:hAnsiTheme="minorEastAsia" w:eastAsiaTheme="minorEastAsia" w:cstheme="minorEastAsia"/>
          <w:b/>
          <w:bCs/>
          <w:color w:val="000000"/>
          <w:spacing w:val="4"/>
          <w:kern w:val="10"/>
          <w:szCs w:val="21"/>
          <w:lang w:bidi="ne-NP"/>
        </w:rPr>
        <w:t>三、选做题（10分钟）</w:t>
      </w:r>
    </w:p>
    <w:p>
      <w:pPr>
        <w:widowControl/>
        <w:rPr>
          <w:rFonts w:ascii="宋体" w:hAnsi="宋体"/>
          <w:bCs/>
          <w:color w:val="000000"/>
          <w:kern w:val="0"/>
        </w:rPr>
      </w:pPr>
      <w:r>
        <w:rPr>
          <w:rFonts w:hint="eastAsia" w:ascii="宋体" w:hAnsi="宋体"/>
          <w:bCs/>
          <w:color w:val="000000"/>
          <w:kern w:val="0"/>
          <w:lang w:val="en-US" w:eastAsia="zh-CN"/>
        </w:rPr>
        <w:t>12.</w:t>
      </w:r>
      <w:r>
        <w:rPr>
          <w:rFonts w:hint="eastAsia" w:ascii="宋体" w:hAnsi="宋体"/>
          <w:bCs/>
          <w:color w:val="000000"/>
          <w:kern w:val="0"/>
        </w:rPr>
        <w:t>下图是某省文物研究所征集的徽标，请写出该徽标的构图要素及寓意，要求语意简明，句子通顺，不超过80个字。</w:t>
      </w:r>
    </w:p>
    <w:p>
      <w:pPr>
        <w:widowControl/>
        <w:jc w:val="center"/>
        <w:rPr>
          <w:rFonts w:ascii="宋体" w:hAnsi="宋体"/>
          <w:bCs/>
          <w:color w:val="000000"/>
          <w:kern w:val="0"/>
        </w:rPr>
      </w:pPr>
      <w:r>
        <w:drawing>
          <wp:inline distT="0" distB="0" distL="0" distR="0">
            <wp:extent cx="1063625" cy="1019175"/>
            <wp:effectExtent l="0" t="0" r="3175" b="9525"/>
            <wp:docPr id="788786590"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86590" name="图片 1" descr="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63625" cy="1019175"/>
                    </a:xfrm>
                    <a:prstGeom prst="rect">
                      <a:avLst/>
                    </a:prstGeom>
                    <a:noFill/>
                    <a:ln>
                      <a:noFill/>
                    </a:ln>
                  </pic:spPr>
                </pic:pic>
              </a:graphicData>
            </a:graphic>
          </wp:inline>
        </w:drawing>
      </w:r>
    </w:p>
    <w:p>
      <w:pPr>
        <w:numPr>
          <w:ilvl w:val="0"/>
          <w:numId w:val="0"/>
        </w:numPr>
        <w:spacing w:line="400" w:lineRule="exact"/>
        <w:textAlignment w:val="baseline"/>
        <w:rPr>
          <w:rFonts w:hint="eastAsia" w:ascii="宋体" w:hAnsi="宋体" w:cs="宋体"/>
          <w:i w:val="0"/>
          <w:iCs w:val="0"/>
          <w:caps w:val="0"/>
          <w:color w:val="1E1E1E"/>
          <w:spacing w:val="0"/>
          <w:sz w:val="21"/>
          <w:szCs w:val="21"/>
          <w:shd w:val="clear" w:fill="FFFFFF"/>
          <w:lang w:val="en-US" w:eastAsia="zh-CN"/>
        </w:rPr>
      </w:pPr>
      <w:r>
        <w:rPr>
          <w:rFonts w:hint="eastAsia" w:ascii="宋体" w:hAnsi="宋体" w:cs="宋体"/>
          <w:i w:val="0"/>
          <w:iCs w:val="0"/>
          <w:caps w:val="0"/>
          <w:color w:val="1E1E1E"/>
          <w:spacing w:val="0"/>
          <w:sz w:val="21"/>
          <w:szCs w:val="21"/>
          <w:shd w:val="clear" w:fill="FFFFFF"/>
          <w:lang w:val="en-US" w:eastAsia="zh-CN"/>
        </w:rPr>
        <w:t>______________________________________________________________________________________________________________________________________________________________</w:t>
      </w:r>
    </w:p>
    <w:p>
      <w:pPr>
        <w:numPr>
          <w:ilvl w:val="0"/>
          <w:numId w:val="2"/>
        </w:numPr>
        <w:spacing w:line="400" w:lineRule="exact"/>
        <w:textAlignment w:val="baseline"/>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color w:val="000000"/>
          <w:szCs w:val="21"/>
        </w:rPr>
        <w:t>补充练习（10分钟）</w:t>
      </w:r>
      <w:r>
        <w:rPr>
          <w:rFonts w:hint="eastAsia" w:asciiTheme="minorEastAsia" w:hAnsiTheme="minorEastAsia" w:eastAsiaTheme="minorEastAsia" w:cstheme="minorEastAsia"/>
          <w:b/>
          <w:szCs w:val="21"/>
        </w:rPr>
        <w:t xml:space="preserve">  </w:t>
      </w:r>
    </w:p>
    <w:p>
      <w:pPr>
        <w:numPr>
          <w:ilvl w:val="0"/>
          <w:numId w:val="3"/>
        </w:numPr>
        <w:spacing w:line="400" w:lineRule="exact"/>
        <w:textAlignment w:val="baseline"/>
        <w:rPr>
          <w:rFonts w:hint="eastAsia" w:ascii="宋体" w:hAnsi="宋体" w:cs="宋体"/>
          <w:i w:val="0"/>
          <w:iCs w:val="0"/>
          <w:caps w:val="0"/>
          <w:color w:val="1E1E1E"/>
          <w:spacing w:val="0"/>
          <w:sz w:val="21"/>
          <w:szCs w:val="21"/>
          <w:shd w:val="clear" w:fill="FFFFFF"/>
          <w:lang w:val="en-US" w:eastAsia="zh-CN"/>
        </w:rPr>
      </w:pPr>
      <w:r>
        <w:rPr>
          <w:rFonts w:hint="eastAsia" w:ascii="宋体" w:hAnsi="宋体" w:eastAsia="宋体" w:cs="宋体"/>
          <w:i w:val="0"/>
          <w:iCs w:val="0"/>
          <w:caps w:val="0"/>
          <w:color w:val="1E1E1E"/>
          <w:spacing w:val="0"/>
          <w:sz w:val="21"/>
          <w:szCs w:val="21"/>
          <w:shd w:val="clear" w:fill="FFFFFF"/>
        </w:rPr>
        <w:t>对下面一段话中的划线部分进行改写。要求：以“儒家学者”开头，不得改变句子愿意，但语序可以变动。</w:t>
      </w:r>
      <w:r>
        <w:rPr>
          <w:rFonts w:hint="eastAsia" w:ascii="宋体" w:hAnsi="宋体" w:eastAsia="宋体" w:cs="宋体"/>
          <w:i w:val="0"/>
          <w:iCs w:val="0"/>
          <w:caps w:val="0"/>
          <w:color w:val="1E1E1E"/>
          <w:spacing w:val="0"/>
          <w:sz w:val="21"/>
          <w:szCs w:val="21"/>
          <w:shd w:val="clear" w:fill="FFFFFF"/>
        </w:rPr>
        <w:br w:type="textWrapping"/>
      </w:r>
      <w:r>
        <w:rPr>
          <w:rFonts w:hint="eastAsia" w:ascii="宋体" w:hAnsi="宋体" w:cs="宋体"/>
          <w:i w:val="0"/>
          <w:iCs w:val="0"/>
          <w:caps w:val="0"/>
          <w:color w:val="1E1E1E"/>
          <w:spacing w:val="0"/>
          <w:sz w:val="21"/>
          <w:szCs w:val="21"/>
          <w:shd w:val="clear" w:fill="FFFFFF"/>
          <w:lang w:val="en-US" w:eastAsia="zh-CN"/>
        </w:rPr>
        <w:t xml:space="preserve">  </w:t>
      </w:r>
      <w:r>
        <w:rPr>
          <w:rFonts w:hint="eastAsia" w:ascii="楷体" w:hAnsi="楷体" w:eastAsia="楷体" w:cs="楷体"/>
          <w:i w:val="0"/>
          <w:iCs w:val="0"/>
          <w:caps w:val="0"/>
          <w:color w:val="1E1E1E"/>
          <w:spacing w:val="0"/>
          <w:sz w:val="21"/>
          <w:szCs w:val="21"/>
          <w:shd w:val="clear" w:fill="FFFFFF"/>
          <w:lang w:val="en-US" w:eastAsia="zh-CN"/>
        </w:rPr>
        <w:t xml:space="preserve"> </w:t>
      </w:r>
      <w:r>
        <w:rPr>
          <w:rFonts w:hint="eastAsia" w:ascii="楷体" w:hAnsi="楷体" w:eastAsia="楷体" w:cs="楷体"/>
          <w:i w:val="0"/>
          <w:iCs w:val="0"/>
          <w:caps w:val="0"/>
          <w:color w:val="1E1E1E"/>
          <w:spacing w:val="0"/>
          <w:sz w:val="21"/>
          <w:szCs w:val="21"/>
          <w:shd w:val="clear" w:fill="FFFFFF"/>
        </w:rPr>
        <w:t>《诗经》从一开始，尽管还没有赋予它以儒家经典的意义，但它的本来面目就逐步被掩盖、被断章取义、被歪曲篡改、被儒家学者拿去附会剥削阶级需要的道德伦理观念。</w:t>
      </w:r>
      <w:r>
        <w:rPr>
          <w:rFonts w:hint="eastAsia" w:ascii="楷体" w:hAnsi="楷体" w:eastAsia="楷体" w:cs="楷体"/>
          <w:i w:val="0"/>
          <w:iCs w:val="0"/>
          <w:caps w:val="0"/>
          <w:color w:val="1E1E1E"/>
          <w:spacing w:val="0"/>
          <w:sz w:val="21"/>
          <w:szCs w:val="21"/>
          <w:shd w:val="clear" w:fill="FFFFFF"/>
        </w:rPr>
        <w:br w:type="textWrapping"/>
      </w:r>
      <w:r>
        <w:rPr>
          <w:rFonts w:hint="eastAsia" w:ascii="宋体" w:hAnsi="宋体" w:cs="宋体"/>
          <w:i w:val="0"/>
          <w:iCs w:val="0"/>
          <w:caps w:val="0"/>
          <w:color w:val="1E1E1E"/>
          <w:spacing w:val="0"/>
          <w:sz w:val="21"/>
          <w:szCs w:val="21"/>
          <w:shd w:val="clear" w:fill="FFFFFF"/>
          <w:lang w:val="en-US" w:eastAsia="zh-CN"/>
        </w:rPr>
        <w:t>______________________________________________________________________________________________________________________________________________________________</w:t>
      </w:r>
    </w:p>
    <w:p>
      <w:pPr>
        <w:numPr>
          <w:ilvl w:val="0"/>
          <w:numId w:val="3"/>
        </w:numPr>
        <w:spacing w:line="400" w:lineRule="exact"/>
        <w:ind w:left="0" w:leftChars="0" w:firstLine="0" w:firstLineChars="0"/>
        <w:textAlignment w:val="baseline"/>
        <w:rPr>
          <w:rFonts w:hint="eastAsia" w:ascii="宋体" w:hAnsi="宋体" w:cs="宋体"/>
          <w:i w:val="0"/>
          <w:iCs w:val="0"/>
          <w:caps w:val="0"/>
          <w:color w:val="1E1E1E"/>
          <w:spacing w:val="0"/>
          <w:sz w:val="21"/>
          <w:szCs w:val="21"/>
          <w:shd w:val="clear" w:fill="FFFFFF"/>
          <w:lang w:val="en-US" w:eastAsia="zh-CN"/>
        </w:rPr>
      </w:pPr>
      <w:r>
        <w:rPr>
          <w:rFonts w:hint="eastAsia" w:ascii="宋体" w:hAnsi="宋体" w:eastAsia="宋体" w:cs="宋体"/>
          <w:i w:val="0"/>
          <w:iCs w:val="0"/>
          <w:caps w:val="0"/>
          <w:color w:val="1E1E1E"/>
          <w:spacing w:val="0"/>
          <w:sz w:val="21"/>
          <w:szCs w:val="21"/>
          <w:shd w:val="clear" w:fill="FFFFFF"/>
        </w:rPr>
        <w:t>比兴手法是我国古代诗歌中一种常见的表现手法。在后来的民歌中以及现在的歌词中,这种手法得到了继承和发扬。请你仿照下面的示例,用比兴的手法写两句或几句歌词,内容不限。(内容提示:青春、理想、亲情)</w:t>
      </w:r>
      <w:r>
        <w:rPr>
          <w:rFonts w:hint="eastAsia" w:ascii="宋体" w:hAnsi="宋体" w:eastAsia="宋体" w:cs="宋体"/>
          <w:i w:val="0"/>
          <w:iCs w:val="0"/>
          <w:caps w:val="0"/>
          <w:color w:val="1E1E1E"/>
          <w:spacing w:val="0"/>
          <w:sz w:val="21"/>
          <w:szCs w:val="21"/>
          <w:shd w:val="clear" w:fill="FFFFFF"/>
        </w:rPr>
        <w:br w:type="textWrapping"/>
      </w:r>
      <w:r>
        <w:rPr>
          <w:rFonts w:hint="eastAsia" w:ascii="宋体" w:hAnsi="宋体" w:eastAsia="宋体" w:cs="宋体"/>
          <w:i w:val="0"/>
          <w:iCs w:val="0"/>
          <w:caps w:val="0"/>
          <w:color w:val="1E1E1E"/>
          <w:spacing w:val="0"/>
          <w:sz w:val="21"/>
          <w:szCs w:val="21"/>
          <w:shd w:val="clear" w:fill="FFFFFF"/>
        </w:rPr>
        <w:t>示例:</w:t>
      </w:r>
      <w:r>
        <w:rPr>
          <w:rFonts w:hint="eastAsia" w:ascii="宋体" w:hAnsi="宋体" w:eastAsia="宋体" w:cs="宋体"/>
          <w:i w:val="0"/>
          <w:iCs w:val="0"/>
          <w:caps w:val="0"/>
          <w:color w:val="1E1E1E"/>
          <w:spacing w:val="0"/>
          <w:sz w:val="21"/>
          <w:szCs w:val="21"/>
          <w:shd w:val="clear" w:fill="FFFFFF"/>
        </w:rPr>
        <w:br w:type="textWrapping"/>
      </w:r>
      <w:r>
        <w:rPr>
          <w:rFonts w:hint="eastAsia" w:ascii="楷体" w:hAnsi="楷体" w:eastAsia="楷体" w:cs="楷体"/>
          <w:i w:val="0"/>
          <w:iCs w:val="0"/>
          <w:caps w:val="0"/>
          <w:color w:val="1E1E1E"/>
          <w:spacing w:val="0"/>
          <w:sz w:val="21"/>
          <w:szCs w:val="21"/>
          <w:shd w:val="clear" w:fill="FFFFFF"/>
        </w:rPr>
        <w:t>蒹葭苍苍,白露为霜。所谓伊人,在水一方。(《诗经•蒹葭》)</w:t>
      </w:r>
      <w:r>
        <w:rPr>
          <w:rFonts w:hint="eastAsia" w:ascii="楷体" w:hAnsi="楷体" w:eastAsia="楷体" w:cs="楷体"/>
          <w:i w:val="0"/>
          <w:iCs w:val="0"/>
          <w:caps w:val="0"/>
          <w:color w:val="1E1E1E"/>
          <w:spacing w:val="0"/>
          <w:sz w:val="21"/>
          <w:szCs w:val="21"/>
          <w:shd w:val="clear" w:fill="FFFFFF"/>
        </w:rPr>
        <w:br w:type="textWrapping"/>
      </w:r>
      <w:r>
        <w:rPr>
          <w:rFonts w:hint="eastAsia" w:ascii="楷体" w:hAnsi="楷体" w:eastAsia="楷体" w:cs="楷体"/>
          <w:i w:val="0"/>
          <w:iCs w:val="0"/>
          <w:caps w:val="0"/>
          <w:color w:val="1E1E1E"/>
          <w:spacing w:val="0"/>
          <w:sz w:val="21"/>
          <w:szCs w:val="21"/>
          <w:shd w:val="clear" w:fill="FFFFFF"/>
        </w:rPr>
        <w:t>樱桃好吃树难栽,不下苦功花不开。幸福不会从天降,社会主义等不来。(歌词)</w:t>
      </w:r>
      <w:r>
        <w:rPr>
          <w:rFonts w:hint="eastAsia" w:ascii="楷体" w:hAnsi="楷体" w:eastAsia="楷体" w:cs="楷体"/>
          <w:i w:val="0"/>
          <w:iCs w:val="0"/>
          <w:caps w:val="0"/>
          <w:color w:val="1E1E1E"/>
          <w:spacing w:val="0"/>
          <w:sz w:val="21"/>
          <w:szCs w:val="21"/>
          <w:shd w:val="clear" w:fill="FFFFFF"/>
        </w:rPr>
        <w:br w:type="textWrapping"/>
      </w:r>
      <w:r>
        <w:rPr>
          <w:rFonts w:hint="eastAsia" w:ascii="宋体" w:hAnsi="宋体" w:cs="宋体"/>
          <w:i w:val="0"/>
          <w:iCs w:val="0"/>
          <w:caps w:val="0"/>
          <w:color w:val="1E1E1E"/>
          <w:spacing w:val="0"/>
          <w:sz w:val="21"/>
          <w:szCs w:val="21"/>
          <w:shd w:val="clear" w:fill="FFFFFF"/>
          <w:lang w:val="en-US" w:eastAsia="zh-CN"/>
        </w:rPr>
        <w:t>______________________________________________________________________________________________________________________________________________________________</w:t>
      </w:r>
    </w:p>
    <w:p>
      <w:pPr>
        <w:numPr>
          <w:ilvl w:val="0"/>
          <w:numId w:val="0"/>
        </w:numPr>
        <w:spacing w:line="400" w:lineRule="exact"/>
        <w:ind w:leftChars="0"/>
        <w:textAlignment w:val="baseline"/>
        <w:rPr>
          <w:rFonts w:hint="default" w:ascii="宋体" w:hAnsi="宋体" w:cs="宋体"/>
          <w:b/>
          <w:bCs/>
          <w:i w:val="0"/>
          <w:iCs w:val="0"/>
          <w:caps w:val="0"/>
          <w:color w:val="1E1E1E"/>
          <w:spacing w:val="0"/>
          <w:sz w:val="21"/>
          <w:szCs w:val="21"/>
          <w:shd w:val="clear" w:fill="FFFFFF"/>
          <w:lang w:val="en-US" w:eastAsia="zh-CN"/>
        </w:rPr>
      </w:pPr>
      <w:r>
        <w:rPr>
          <w:rFonts w:hint="eastAsia" w:ascii="宋体" w:hAnsi="宋体" w:cs="宋体"/>
          <w:i w:val="0"/>
          <w:iCs w:val="0"/>
          <w:caps w:val="0"/>
          <w:color w:val="1E1E1E"/>
          <w:spacing w:val="0"/>
          <w:sz w:val="21"/>
          <w:szCs w:val="21"/>
          <w:shd w:val="clear" w:fill="FFFFFF"/>
          <w:lang w:val="en-US" w:eastAsia="zh-CN"/>
        </w:rPr>
        <w:t xml:space="preserve">  </w:t>
      </w:r>
      <w:r>
        <w:rPr>
          <w:rFonts w:hint="eastAsia" w:ascii="宋体" w:hAnsi="宋体" w:cs="宋体"/>
          <w:b/>
          <w:bCs/>
          <w:i w:val="0"/>
          <w:iCs w:val="0"/>
          <w:caps w:val="0"/>
          <w:color w:val="1E1E1E"/>
          <w:spacing w:val="0"/>
          <w:sz w:val="21"/>
          <w:szCs w:val="21"/>
          <w:shd w:val="clear" w:fill="FFFFFF"/>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C6408"/>
    <w:multiLevelType w:val="singleLevel"/>
    <w:tmpl w:val="83AC6408"/>
    <w:lvl w:ilvl="0" w:tentative="0">
      <w:start w:val="4"/>
      <w:numFmt w:val="chineseCounting"/>
      <w:suff w:val="nothing"/>
      <w:lvlText w:val="%1、"/>
      <w:lvlJc w:val="left"/>
      <w:rPr>
        <w:rFonts w:hint="eastAsia" w:ascii="宋体" w:hAnsi="宋体" w:eastAsia="宋体" w:cs="宋体"/>
        <w:sz w:val="21"/>
        <w:szCs w:val="21"/>
      </w:rPr>
    </w:lvl>
  </w:abstractNum>
  <w:abstractNum w:abstractNumId="1">
    <w:nsid w:val="D91BE877"/>
    <w:multiLevelType w:val="singleLevel"/>
    <w:tmpl w:val="D91BE877"/>
    <w:lvl w:ilvl="0" w:tentative="0">
      <w:start w:val="1"/>
      <w:numFmt w:val="chineseCounting"/>
      <w:suff w:val="nothing"/>
      <w:lvlText w:val="%1、"/>
      <w:lvlJc w:val="left"/>
      <w:rPr>
        <w:rFonts w:hint="eastAsia"/>
      </w:rPr>
    </w:lvl>
  </w:abstractNum>
  <w:abstractNum w:abstractNumId="2">
    <w:nsid w:val="6F0360BD"/>
    <w:multiLevelType w:val="singleLevel"/>
    <w:tmpl w:val="6F0360BD"/>
    <w:lvl w:ilvl="0" w:tentative="0">
      <w:start w:val="13"/>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MDc3NTRiN2VlNmExMzBkOWNhNjBlNGZkOTkxZTIifQ=="/>
    <w:docVar w:name="KSO_WPS_MARK_KEY" w:val="aa91e5d0-a80f-493e-8d8c-7466c1dacc5a"/>
  </w:docVars>
  <w:rsids>
    <w:rsidRoot w:val="00652354"/>
    <w:rsid w:val="001725B5"/>
    <w:rsid w:val="00652354"/>
    <w:rsid w:val="00A6344B"/>
    <w:rsid w:val="00EA1D50"/>
    <w:rsid w:val="0C0F5FBC"/>
    <w:rsid w:val="16FE044C"/>
    <w:rsid w:val="20433FC9"/>
    <w:rsid w:val="28095BD1"/>
    <w:rsid w:val="2C38719B"/>
    <w:rsid w:val="32FD7332"/>
    <w:rsid w:val="36327EA5"/>
    <w:rsid w:val="372E752A"/>
    <w:rsid w:val="4B984363"/>
    <w:rsid w:val="523A5A8E"/>
    <w:rsid w:val="54975ECA"/>
    <w:rsid w:val="603B365A"/>
    <w:rsid w:val="693D3007"/>
    <w:rsid w:val="70E7761E"/>
    <w:rsid w:val="784F2E9B"/>
    <w:rsid w:val="7F482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rFonts w:ascii="Calibri" w:hAnsi="Calibri" w:eastAsia="宋体" w:cs="Times New Roman"/>
      <w:kern w:val="2"/>
      <w:sz w:val="18"/>
      <w:szCs w:val="18"/>
    </w:rPr>
  </w:style>
  <w:style w:type="character" w:customStyle="1" w:styleId="7">
    <w:name w:val="页脚 字符"/>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2536</Words>
  <Characters>3491</Characters>
  <Lines>31</Lines>
  <Paragraphs>8</Paragraphs>
  <TotalTime>0</TotalTime>
  <ScaleCrop>false</ScaleCrop>
  <LinksUpToDate>false</LinksUpToDate>
  <CharactersWithSpaces>3912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2023-09-21T07:26:00Z</dcterms:created>
  <dc:creator>YZZX</dc:creator>
  <cp:lastModifiedBy>紫藤</cp:lastModifiedBy>
  <dcterms:modified xsi:type="dcterms:W3CDTF">2024-09-10T07:22:17Z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17B7145687F045F8BEDABADB3376F88E</vt:lpwstr>
  </property>
</Properties>
</file>