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380" w:rsidRDefault="005B57E2">
      <w:pPr>
        <w:spacing w:line="400" w:lineRule="exact"/>
        <w:ind w:firstLineChars="100" w:firstLine="281"/>
        <w:jc w:val="center"/>
        <w:rPr>
          <w:rFonts w:ascii="黑体" w:eastAsia="黑体" w:hAnsi="宋体" w:cs="Times New Roman"/>
          <w:b/>
          <w:sz w:val="24"/>
        </w:rPr>
      </w:pPr>
      <w:r>
        <w:rPr>
          <w:rFonts w:ascii="黑体" w:eastAsia="黑体" w:hAnsi="宋体" w:cs="Times New Roman" w:hint="eastAsia"/>
          <w:b/>
          <w:sz w:val="28"/>
          <w:szCs w:val="28"/>
        </w:rPr>
        <w:t>江苏省仪征中学2024—2025学年度第一学期高二语文学科提升性练习</w:t>
      </w:r>
      <w:r w:rsidR="00C75FA6">
        <w:rPr>
          <w:rFonts w:ascii="黑体" w:eastAsia="黑体" w:hAnsi="宋体" w:cs="Times New Roman" w:hint="eastAsia"/>
          <w:b/>
          <w:sz w:val="28"/>
          <w:szCs w:val="28"/>
        </w:rPr>
        <w:t>2</w:t>
      </w:r>
    </w:p>
    <w:p w:rsidR="00812380" w:rsidRDefault="005B57E2">
      <w:pPr>
        <w:spacing w:line="400" w:lineRule="exact"/>
        <w:jc w:val="center"/>
        <w:rPr>
          <w:rFonts w:ascii="楷体" w:eastAsia="楷体" w:hAnsi="楷体" w:cs="楷体"/>
          <w:bCs/>
          <w:sz w:val="24"/>
        </w:rPr>
      </w:pPr>
      <w:r>
        <w:rPr>
          <w:rFonts w:ascii="楷体" w:eastAsia="楷体" w:hAnsi="楷体" w:cs="楷体" w:hint="eastAsia"/>
          <w:bCs/>
          <w:sz w:val="24"/>
        </w:rPr>
        <w:t>研制人：</w:t>
      </w:r>
      <w:r w:rsidR="00FB5DD7">
        <w:rPr>
          <w:rFonts w:ascii="楷体" w:eastAsia="楷体" w:hAnsi="楷体" w:cs="楷体" w:hint="eastAsia"/>
          <w:bCs/>
          <w:sz w:val="24"/>
        </w:rPr>
        <w:t>王晓敏</w:t>
      </w:r>
      <w:r>
        <w:rPr>
          <w:rFonts w:ascii="楷体" w:eastAsia="楷体" w:hAnsi="楷体" w:cs="楷体" w:hint="eastAsia"/>
          <w:bCs/>
          <w:sz w:val="24"/>
        </w:rPr>
        <w:t xml:space="preserve">   审核人：孔祥梅</w:t>
      </w:r>
    </w:p>
    <w:p w:rsidR="00812380" w:rsidRDefault="005B57E2">
      <w:pPr>
        <w:widowControl/>
        <w:shd w:val="clear" w:color="auto" w:fill="FFFFFF"/>
        <w:spacing w:line="288" w:lineRule="auto"/>
        <w:jc w:val="center"/>
        <w:rPr>
          <w:rFonts w:ascii="楷体" w:eastAsia="楷体" w:hAnsi="楷体" w:cs="楷体"/>
          <w:bCs/>
          <w:sz w:val="24"/>
          <w:u w:val="single"/>
        </w:rPr>
      </w:pPr>
      <w:r>
        <w:rPr>
          <w:rFonts w:ascii="楷体" w:eastAsia="楷体" w:hAnsi="楷体" w:cs="楷体" w:hint="eastAsia"/>
          <w:bCs/>
          <w:sz w:val="24"/>
        </w:rPr>
        <w:t>班级：________姓名：________学号：______时间：</w:t>
      </w:r>
      <w:r>
        <w:rPr>
          <w:rFonts w:ascii="楷体" w:eastAsia="楷体" w:hAnsi="楷体" w:cs="楷体" w:hint="eastAsia"/>
          <w:bCs/>
          <w:sz w:val="24"/>
          <w:u w:val="single"/>
        </w:rPr>
        <w:t>2024.12.</w:t>
      </w:r>
      <w:r w:rsidR="00FB5DD7">
        <w:rPr>
          <w:rFonts w:ascii="楷体" w:eastAsia="楷体" w:hAnsi="楷体" w:cs="楷体" w:hint="eastAsia"/>
          <w:bCs/>
          <w:sz w:val="24"/>
          <w:u w:val="single"/>
        </w:rPr>
        <w:t>1</w:t>
      </w:r>
      <w:r w:rsidR="00C75FA6">
        <w:rPr>
          <w:rFonts w:ascii="楷体" w:eastAsia="楷体" w:hAnsi="楷体" w:cs="楷体" w:hint="eastAsia"/>
          <w:bCs/>
          <w:sz w:val="24"/>
          <w:u w:val="single"/>
        </w:rPr>
        <w:t>5</w:t>
      </w:r>
      <w:r>
        <w:rPr>
          <w:rFonts w:ascii="楷体" w:eastAsia="楷体" w:hAnsi="楷体" w:cs="楷体" w:hint="eastAsia"/>
          <w:bCs/>
          <w:sz w:val="24"/>
          <w:u w:val="single"/>
        </w:rPr>
        <w:t xml:space="preserve"> </w:t>
      </w:r>
      <w:r>
        <w:rPr>
          <w:rFonts w:ascii="楷体" w:eastAsia="楷体" w:hAnsi="楷体" w:cs="楷体" w:hint="eastAsia"/>
          <w:bCs/>
          <w:sz w:val="24"/>
        </w:rPr>
        <w:t>作业时长：</w:t>
      </w:r>
      <w:r>
        <w:rPr>
          <w:rFonts w:ascii="楷体" w:eastAsia="楷体" w:hAnsi="楷体" w:cs="楷体" w:hint="eastAsia"/>
          <w:bCs/>
          <w:sz w:val="24"/>
          <w:u w:val="single"/>
        </w:rPr>
        <w:t>35分钟</w:t>
      </w:r>
    </w:p>
    <w:p w:rsidR="00812380" w:rsidRPr="00FB5DD7" w:rsidRDefault="005B57E2">
      <w:pPr>
        <w:adjustRightInd w:val="0"/>
        <w:snapToGrid w:val="0"/>
        <w:spacing w:line="360" w:lineRule="exact"/>
        <w:rPr>
          <w:rFonts w:asciiTheme="minorEastAsia" w:hAnsiTheme="minorEastAsia" w:cs="Arial"/>
          <w:b/>
          <w:szCs w:val="21"/>
          <w:shd w:val="clear" w:color="auto" w:fill="FFFFFF"/>
        </w:rPr>
      </w:pPr>
      <w:r w:rsidRPr="00FB5DD7">
        <w:rPr>
          <w:rStyle w:val="a4"/>
          <w:rFonts w:asciiTheme="minorEastAsia" w:hAnsiTheme="minorEastAsia" w:cstheme="majorEastAsia" w:hint="eastAsia"/>
          <w:spacing w:val="8"/>
          <w:szCs w:val="21"/>
        </w:rPr>
        <w:t>一、现代文阅读</w:t>
      </w:r>
      <w:r w:rsidRPr="00FB5DD7">
        <w:rPr>
          <w:rFonts w:asciiTheme="minorEastAsia" w:hAnsiTheme="minorEastAsia" w:cs="Arial" w:hint="eastAsia"/>
          <w:b/>
          <w:szCs w:val="21"/>
          <w:shd w:val="clear" w:color="auto" w:fill="FFFFFF"/>
        </w:rPr>
        <w:t>(本题共</w:t>
      </w:r>
      <w:r w:rsidR="00C75FA6">
        <w:rPr>
          <w:rFonts w:asciiTheme="minorEastAsia" w:hAnsiTheme="minorEastAsia" w:cs="Arial" w:hint="eastAsia"/>
          <w:b/>
          <w:szCs w:val="21"/>
          <w:shd w:val="clear" w:color="auto" w:fill="FFFFFF"/>
        </w:rPr>
        <w:t>4</w:t>
      </w:r>
      <w:r w:rsidRPr="00FB5DD7">
        <w:rPr>
          <w:rFonts w:asciiTheme="minorEastAsia" w:hAnsiTheme="minorEastAsia" w:cs="Arial" w:hint="eastAsia"/>
          <w:b/>
          <w:szCs w:val="21"/>
          <w:shd w:val="clear" w:color="auto" w:fill="FFFFFF"/>
        </w:rPr>
        <w:t>小题，1</w:t>
      </w:r>
      <w:r w:rsidR="00C75FA6">
        <w:rPr>
          <w:rFonts w:asciiTheme="minorEastAsia" w:hAnsiTheme="minorEastAsia" w:cs="Arial" w:hint="eastAsia"/>
          <w:b/>
          <w:szCs w:val="21"/>
          <w:shd w:val="clear" w:color="auto" w:fill="FFFFFF"/>
        </w:rPr>
        <w:t>6</w:t>
      </w:r>
      <w:r w:rsidRPr="00FB5DD7">
        <w:rPr>
          <w:rFonts w:asciiTheme="minorEastAsia" w:hAnsiTheme="minorEastAsia" w:cs="Arial" w:hint="eastAsia"/>
          <w:b/>
          <w:szCs w:val="21"/>
          <w:shd w:val="clear" w:color="auto" w:fill="FFFFFF"/>
        </w:rPr>
        <w:t>分)</w:t>
      </w:r>
    </w:p>
    <w:p w:rsidR="00812380" w:rsidRDefault="005B57E2">
      <w:pPr>
        <w:adjustRightInd w:val="0"/>
        <w:snapToGrid w:val="0"/>
        <w:spacing w:line="360" w:lineRule="exact"/>
        <w:rPr>
          <w:rFonts w:cs="Arial"/>
          <w:szCs w:val="21"/>
          <w:shd w:val="clear" w:color="auto" w:fill="FFFFFF"/>
        </w:rPr>
      </w:pPr>
      <w:r>
        <w:rPr>
          <w:rFonts w:cs="Arial" w:hint="eastAsia"/>
          <w:szCs w:val="21"/>
          <w:shd w:val="clear" w:color="auto" w:fill="FFFFFF"/>
        </w:rPr>
        <w:t>阅读下面的文字，完成下面小题。</w:t>
      </w:r>
    </w:p>
    <w:p w:rsidR="00C75FA6" w:rsidRPr="00C75FA6" w:rsidRDefault="00C75FA6" w:rsidP="00C75FA6">
      <w:pPr>
        <w:shd w:val="clear" w:color="auto" w:fill="FFFFFF"/>
        <w:snapToGrid w:val="0"/>
        <w:spacing w:line="360" w:lineRule="exact"/>
        <w:ind w:firstLineChars="200" w:firstLine="420"/>
        <w:jc w:val="center"/>
        <w:textAlignment w:val="center"/>
        <w:rPr>
          <w:rFonts w:ascii="楷体" w:eastAsia="楷体" w:hAnsi="楷体" w:cs="楷体"/>
          <w:szCs w:val="21"/>
        </w:rPr>
      </w:pPr>
      <w:proofErr w:type="gramStart"/>
      <w:r w:rsidRPr="00C75FA6">
        <w:rPr>
          <w:rFonts w:ascii="楷体" w:eastAsia="楷体" w:hAnsi="楷体" w:cs="楷体" w:hint="eastAsia"/>
          <w:szCs w:val="21"/>
        </w:rPr>
        <w:t>濠</w:t>
      </w:r>
      <w:proofErr w:type="gramEnd"/>
      <w:r w:rsidRPr="00C75FA6">
        <w:rPr>
          <w:rFonts w:ascii="楷体" w:eastAsia="楷体" w:hAnsi="楷体" w:cs="楷体" w:hint="eastAsia"/>
          <w:szCs w:val="21"/>
        </w:rPr>
        <w:t>梁之上</w:t>
      </w:r>
    </w:p>
    <w:p w:rsidR="00C75FA6" w:rsidRPr="00C75FA6" w:rsidRDefault="00C75FA6" w:rsidP="00C75FA6">
      <w:pPr>
        <w:shd w:val="clear" w:color="auto" w:fill="FFFFFF"/>
        <w:snapToGrid w:val="0"/>
        <w:spacing w:line="360" w:lineRule="exact"/>
        <w:ind w:firstLineChars="200" w:firstLine="420"/>
        <w:jc w:val="center"/>
        <w:textAlignment w:val="center"/>
        <w:rPr>
          <w:rFonts w:ascii="楷体" w:eastAsia="楷体" w:hAnsi="楷体" w:cs="楷体"/>
          <w:szCs w:val="21"/>
        </w:rPr>
      </w:pPr>
      <w:r w:rsidRPr="00C75FA6">
        <w:rPr>
          <w:rFonts w:ascii="楷体" w:eastAsia="楷体" w:hAnsi="楷体" w:cs="楷体" w:hint="eastAsia"/>
          <w:szCs w:val="21"/>
        </w:rPr>
        <w:t>李海瑞</w:t>
      </w:r>
    </w:p>
    <w:p w:rsidR="00C75FA6" w:rsidRPr="00C75FA6" w:rsidRDefault="00C75FA6" w:rsidP="00C75FA6">
      <w:pPr>
        <w:shd w:val="clear" w:color="auto" w:fill="FFFFFF"/>
        <w:snapToGrid w:val="0"/>
        <w:spacing w:line="360" w:lineRule="exact"/>
        <w:ind w:firstLineChars="200" w:firstLine="420"/>
        <w:textAlignment w:val="center"/>
        <w:rPr>
          <w:rFonts w:ascii="楷体" w:eastAsia="楷体" w:hAnsi="楷体" w:cs="楷体"/>
          <w:szCs w:val="21"/>
        </w:rPr>
      </w:pPr>
      <w:r w:rsidRPr="00C75FA6">
        <w:rPr>
          <w:rFonts w:ascii="楷体" w:eastAsia="楷体" w:hAnsi="楷体" w:cs="楷体" w:hint="eastAsia"/>
          <w:szCs w:val="21"/>
        </w:rPr>
        <w:t>秋风送爽，大地一派灿烂，绿的绿，红的红，黄的黄。</w:t>
      </w:r>
    </w:p>
    <w:p w:rsidR="00C75FA6" w:rsidRPr="00C75FA6" w:rsidRDefault="00C75FA6" w:rsidP="00C75FA6">
      <w:pPr>
        <w:shd w:val="clear" w:color="auto" w:fill="FFFFFF"/>
        <w:snapToGrid w:val="0"/>
        <w:spacing w:line="360" w:lineRule="exact"/>
        <w:ind w:firstLineChars="200" w:firstLine="420"/>
        <w:textAlignment w:val="center"/>
        <w:rPr>
          <w:rFonts w:ascii="楷体" w:eastAsia="楷体" w:hAnsi="楷体" w:cs="楷体"/>
          <w:szCs w:val="21"/>
        </w:rPr>
      </w:pPr>
      <w:r w:rsidRPr="00C75FA6">
        <w:rPr>
          <w:rFonts w:ascii="楷体" w:eastAsia="楷体" w:hAnsi="楷体" w:cs="楷体" w:hint="eastAsia"/>
          <w:szCs w:val="21"/>
        </w:rPr>
        <w:t>庄子一身麻布衣裳，补了几个新补丁，葛布头巾</w:t>
      </w:r>
      <w:proofErr w:type="gramStart"/>
      <w:r w:rsidRPr="00C75FA6">
        <w:rPr>
          <w:rFonts w:ascii="楷体" w:eastAsia="楷体" w:hAnsi="楷体" w:cs="楷体" w:hint="eastAsia"/>
          <w:szCs w:val="21"/>
        </w:rPr>
        <w:t>缚着</w:t>
      </w:r>
      <w:proofErr w:type="gramEnd"/>
      <w:r w:rsidRPr="00C75FA6">
        <w:rPr>
          <w:rFonts w:ascii="楷体" w:eastAsia="楷体" w:hAnsi="楷体" w:cs="楷体" w:hint="eastAsia"/>
          <w:szCs w:val="21"/>
        </w:rPr>
        <w:t>的稀疏头发，被风吹得有些散乱，然而越发显得飘逸不拘了。他的好朋友惠子</w:t>
      </w:r>
      <w:proofErr w:type="gramStart"/>
      <w:r w:rsidRPr="00C75FA6">
        <w:rPr>
          <w:rFonts w:ascii="楷体" w:eastAsia="楷体" w:hAnsi="楷体" w:cs="楷体" w:hint="eastAsia"/>
          <w:szCs w:val="21"/>
        </w:rPr>
        <w:t>穿丝戴冠</w:t>
      </w:r>
      <w:proofErr w:type="gramEnd"/>
      <w:r w:rsidRPr="00C75FA6">
        <w:rPr>
          <w:rFonts w:ascii="楷体" w:eastAsia="楷体" w:hAnsi="楷体" w:cs="楷体" w:hint="eastAsia"/>
          <w:szCs w:val="21"/>
        </w:rPr>
        <w:t>，气宇轩昂，好有派头。</w:t>
      </w:r>
    </w:p>
    <w:p w:rsidR="00C75FA6" w:rsidRPr="00C75FA6" w:rsidRDefault="00C75FA6" w:rsidP="00C75FA6">
      <w:pPr>
        <w:shd w:val="clear" w:color="auto" w:fill="FFFFFF"/>
        <w:snapToGrid w:val="0"/>
        <w:spacing w:line="360" w:lineRule="exact"/>
        <w:ind w:firstLineChars="200" w:firstLine="420"/>
        <w:textAlignment w:val="center"/>
        <w:rPr>
          <w:rFonts w:ascii="楷体" w:eastAsia="楷体" w:hAnsi="楷体" w:cs="楷体"/>
          <w:szCs w:val="21"/>
        </w:rPr>
      </w:pPr>
      <w:r w:rsidRPr="00C75FA6">
        <w:rPr>
          <w:rFonts w:ascii="楷体" w:eastAsia="楷体" w:hAnsi="楷体" w:cs="楷体" w:hint="eastAsia"/>
          <w:szCs w:val="21"/>
        </w:rPr>
        <w:t>相约已久的出行一路顺风。走走停停，就来到了</w:t>
      </w:r>
      <w:proofErr w:type="gramStart"/>
      <w:r w:rsidRPr="00C75FA6">
        <w:rPr>
          <w:rFonts w:ascii="楷体" w:eastAsia="楷体" w:hAnsi="楷体" w:cs="楷体" w:hint="eastAsia"/>
          <w:szCs w:val="21"/>
        </w:rPr>
        <w:t>濠</w:t>
      </w:r>
      <w:proofErr w:type="gramEnd"/>
      <w:r w:rsidRPr="00C75FA6">
        <w:rPr>
          <w:rFonts w:ascii="楷体" w:eastAsia="楷体" w:hAnsi="楷体" w:cs="楷体" w:hint="eastAsia"/>
          <w:szCs w:val="21"/>
        </w:rPr>
        <w:t>水一带。</w:t>
      </w:r>
    </w:p>
    <w:p w:rsidR="00C75FA6" w:rsidRPr="00C75FA6" w:rsidRDefault="00C75FA6" w:rsidP="00C75FA6">
      <w:pPr>
        <w:shd w:val="clear" w:color="auto" w:fill="FFFFFF"/>
        <w:snapToGrid w:val="0"/>
        <w:spacing w:line="360" w:lineRule="exact"/>
        <w:ind w:firstLineChars="200" w:firstLine="420"/>
        <w:textAlignment w:val="center"/>
        <w:rPr>
          <w:rFonts w:ascii="楷体" w:eastAsia="楷体" w:hAnsi="楷体" w:cs="楷体"/>
          <w:szCs w:val="21"/>
        </w:rPr>
      </w:pPr>
      <w:r w:rsidRPr="00C75FA6">
        <w:rPr>
          <w:rFonts w:ascii="楷体" w:eastAsia="楷体" w:hAnsi="楷体" w:cs="楷体" w:hint="eastAsia"/>
          <w:szCs w:val="21"/>
        </w:rPr>
        <w:t>向来健谈的惠子又说了：“庄兄，万物从形式上看，推求它们的相同与差别很不究竟，这是小同异；若是从内容上去看，能推求到它们的相同与差别，那才是大同异呢。”</w:t>
      </w:r>
    </w:p>
    <w:p w:rsidR="00C75FA6" w:rsidRPr="00C75FA6" w:rsidRDefault="00C75FA6" w:rsidP="00C75FA6">
      <w:pPr>
        <w:shd w:val="clear" w:color="auto" w:fill="FFFFFF"/>
        <w:snapToGrid w:val="0"/>
        <w:spacing w:line="360" w:lineRule="exact"/>
        <w:ind w:firstLineChars="200" w:firstLine="420"/>
        <w:textAlignment w:val="center"/>
        <w:rPr>
          <w:rFonts w:ascii="楷体" w:eastAsia="楷体" w:hAnsi="楷体" w:cs="楷体"/>
          <w:szCs w:val="21"/>
        </w:rPr>
      </w:pPr>
      <w:r w:rsidRPr="00C75FA6">
        <w:rPr>
          <w:rFonts w:ascii="楷体" w:eastAsia="楷体" w:hAnsi="楷体" w:cs="楷体" w:hint="eastAsia"/>
          <w:szCs w:val="21"/>
        </w:rPr>
        <w:t>一直不喜多言的庄子也打开了话匣子：“惠兄，前几日我做了一个梦，梦到自己化成一只蝴蝶，飞越了高山，飞过</w:t>
      </w:r>
      <w:proofErr w:type="gramStart"/>
      <w:r w:rsidRPr="00C75FA6">
        <w:rPr>
          <w:rFonts w:ascii="楷体" w:eastAsia="楷体" w:hAnsi="楷体" w:cs="楷体" w:hint="eastAsia"/>
          <w:szCs w:val="21"/>
        </w:rPr>
        <w:t>了草</w:t>
      </w:r>
      <w:proofErr w:type="gramEnd"/>
      <w:r w:rsidRPr="00C75FA6">
        <w:rPr>
          <w:rFonts w:ascii="楷体" w:eastAsia="楷体" w:hAnsi="楷体" w:cs="楷体" w:hint="eastAsia"/>
          <w:szCs w:val="21"/>
        </w:rPr>
        <w:t>地，飞入那春光烂漫的油菜花丛里。翩翩起舞弄花影，郁郁袭人沁我心。可惜，美梦总不长留！醒来后，我迷糊了，不知是蝴蝶托梦给我，还是我托梦给蝴蝶？这是你所说的大同异呢，还是小同异呢？我庄周与蝴蝶本是有差异的，可我们又能相互转化，二化而为一，这岂不是你说的大同异？”</w:t>
      </w:r>
    </w:p>
    <w:p w:rsidR="00C75FA6" w:rsidRPr="00C75FA6" w:rsidRDefault="00C75FA6" w:rsidP="00C75FA6">
      <w:pPr>
        <w:shd w:val="clear" w:color="auto" w:fill="FFFFFF"/>
        <w:snapToGrid w:val="0"/>
        <w:spacing w:line="360" w:lineRule="exact"/>
        <w:ind w:firstLineChars="200" w:firstLine="420"/>
        <w:textAlignment w:val="center"/>
        <w:rPr>
          <w:rFonts w:ascii="楷体" w:eastAsia="楷体" w:hAnsi="楷体" w:cs="楷体"/>
          <w:szCs w:val="21"/>
        </w:rPr>
      </w:pPr>
      <w:r w:rsidRPr="00C75FA6">
        <w:rPr>
          <w:rFonts w:ascii="楷体" w:eastAsia="楷体" w:hAnsi="楷体" w:cs="楷体" w:hint="eastAsia"/>
          <w:szCs w:val="21"/>
        </w:rPr>
        <w:t>“知我者，真庄兄也！”惠子忽地两手一拍庄子双肩，喜道：“正是此意！小同异是不可转化的，各有各的特别处，如人是人，花是花，虫是虫，人又可分男人和女人，花又可分多个品种，虫也如此。大同异是可以转化的，就像人、花、虫都是生命，而生命却是共同的。所以你既是蝴蝶，蝴蝶又是你。嘻嘻！”</w:t>
      </w:r>
    </w:p>
    <w:p w:rsidR="00C75FA6" w:rsidRPr="00C75FA6" w:rsidRDefault="00C75FA6" w:rsidP="00C75FA6">
      <w:pPr>
        <w:shd w:val="clear" w:color="auto" w:fill="FFFFFF"/>
        <w:snapToGrid w:val="0"/>
        <w:spacing w:line="360" w:lineRule="exact"/>
        <w:ind w:firstLineChars="200" w:firstLine="420"/>
        <w:textAlignment w:val="center"/>
        <w:rPr>
          <w:rFonts w:ascii="楷体" w:eastAsia="楷体" w:hAnsi="楷体" w:cs="楷体"/>
          <w:szCs w:val="21"/>
        </w:rPr>
      </w:pPr>
      <w:r w:rsidRPr="00C75FA6">
        <w:rPr>
          <w:rFonts w:ascii="楷体" w:eastAsia="楷体" w:hAnsi="楷体" w:cs="楷体" w:hint="eastAsia"/>
          <w:szCs w:val="21"/>
        </w:rPr>
        <w:t>“世人看问题的角度总是不能突破自身，太僵化，束人又缚己，哪里能够逍遥？”庄子有些忿忿了。</w:t>
      </w:r>
    </w:p>
    <w:p w:rsidR="00C75FA6" w:rsidRPr="00C75FA6" w:rsidRDefault="00C75FA6" w:rsidP="00C75FA6">
      <w:pPr>
        <w:shd w:val="clear" w:color="auto" w:fill="FFFFFF"/>
        <w:snapToGrid w:val="0"/>
        <w:spacing w:line="360" w:lineRule="exact"/>
        <w:ind w:firstLineChars="200" w:firstLine="420"/>
        <w:textAlignment w:val="center"/>
        <w:rPr>
          <w:rFonts w:ascii="楷体" w:eastAsia="楷体" w:hAnsi="楷体" w:cs="楷体"/>
          <w:szCs w:val="21"/>
        </w:rPr>
      </w:pPr>
      <w:r w:rsidRPr="00C75FA6">
        <w:rPr>
          <w:rFonts w:ascii="楷体" w:eastAsia="楷体" w:hAnsi="楷体" w:cs="楷体" w:hint="eastAsia"/>
          <w:szCs w:val="21"/>
        </w:rPr>
        <w:t>二人边说边走，清澈的</w:t>
      </w:r>
      <w:proofErr w:type="gramStart"/>
      <w:r w:rsidRPr="00C75FA6">
        <w:rPr>
          <w:rFonts w:ascii="楷体" w:eastAsia="楷体" w:hAnsi="楷体" w:cs="楷体" w:hint="eastAsia"/>
          <w:szCs w:val="21"/>
        </w:rPr>
        <w:t>濠</w:t>
      </w:r>
      <w:proofErr w:type="gramEnd"/>
      <w:r w:rsidRPr="00C75FA6">
        <w:rPr>
          <w:rFonts w:ascii="楷体" w:eastAsia="楷体" w:hAnsi="楷体" w:cs="楷体" w:hint="eastAsia"/>
          <w:szCs w:val="21"/>
        </w:rPr>
        <w:t>水缓缓向他们身后流去，伴着西斜的秋日。</w:t>
      </w:r>
    </w:p>
    <w:p w:rsidR="00C75FA6" w:rsidRPr="00C75FA6" w:rsidRDefault="00C75FA6" w:rsidP="00C75FA6">
      <w:pPr>
        <w:shd w:val="clear" w:color="auto" w:fill="FFFFFF"/>
        <w:snapToGrid w:val="0"/>
        <w:spacing w:line="360" w:lineRule="exact"/>
        <w:ind w:firstLineChars="200" w:firstLine="420"/>
        <w:textAlignment w:val="center"/>
        <w:rPr>
          <w:rFonts w:ascii="楷体" w:eastAsia="楷体" w:hAnsi="楷体" w:cs="楷体"/>
          <w:szCs w:val="21"/>
        </w:rPr>
      </w:pPr>
      <w:r w:rsidRPr="00C75FA6">
        <w:rPr>
          <w:rFonts w:ascii="楷体" w:eastAsia="楷体" w:hAnsi="楷体" w:cs="楷体" w:hint="eastAsia"/>
          <w:szCs w:val="21"/>
        </w:rPr>
        <w:t>惠子迈着新学来的邯郸步，缓急有度，轻重得宜，腰间还吊着几串玉佩，随着自己稳健的步伐，玉佩碰击出阵</w:t>
      </w:r>
      <w:proofErr w:type="gramStart"/>
      <w:r w:rsidRPr="00C75FA6">
        <w:rPr>
          <w:rFonts w:ascii="楷体" w:eastAsia="楷体" w:hAnsi="楷体" w:cs="楷体" w:hint="eastAsia"/>
          <w:szCs w:val="21"/>
        </w:rPr>
        <w:t>阵玎</w:t>
      </w:r>
      <w:proofErr w:type="gramEnd"/>
      <w:r w:rsidRPr="00C75FA6">
        <w:rPr>
          <w:rFonts w:ascii="楷体" w:eastAsia="楷体" w:hAnsi="楷体" w:cs="楷体" w:hint="eastAsia"/>
          <w:szCs w:val="21"/>
        </w:rPr>
        <w:t>珰声，既清脆悦耳，还婉转动听，荡人心神。看来，惠子近几年越来越秋风得意，风度翩翩了！庄子麻布衣鞋，新补丁盖压旧补丁，在惠子跟前更显寒酸。可庄子依旧神态自若，一直如姑射山上的那个神人一样，虽</w:t>
      </w:r>
      <w:proofErr w:type="gramStart"/>
      <w:r w:rsidRPr="00C75FA6">
        <w:rPr>
          <w:rFonts w:ascii="楷体" w:eastAsia="楷体" w:hAnsi="楷体" w:cs="楷体" w:hint="eastAsia"/>
          <w:szCs w:val="21"/>
        </w:rPr>
        <w:t>槁</w:t>
      </w:r>
      <w:proofErr w:type="gramEnd"/>
      <w:r w:rsidRPr="00C75FA6">
        <w:rPr>
          <w:rFonts w:ascii="楷体" w:eastAsia="楷体" w:hAnsi="楷体" w:cs="楷体" w:hint="eastAsia"/>
          <w:szCs w:val="21"/>
        </w:rPr>
        <w:t>项黄</w:t>
      </w:r>
      <w:proofErr w:type="gramStart"/>
      <w:r w:rsidRPr="00C75FA6">
        <w:rPr>
          <w:rFonts w:ascii="楷体" w:eastAsia="楷体" w:hAnsi="楷体" w:cs="楷体" w:hint="eastAsia"/>
          <w:szCs w:val="21"/>
        </w:rPr>
        <w:t>馘</w:t>
      </w:r>
      <w:proofErr w:type="gramEnd"/>
      <w:r w:rsidRPr="00C75FA6">
        <w:rPr>
          <w:rFonts w:ascii="楷体" w:eastAsia="楷体" w:hAnsi="楷体" w:cs="楷体" w:hint="eastAsia"/>
          <w:szCs w:val="21"/>
        </w:rPr>
        <w:t>，却始终能游目八荒，睥睨万物。</w:t>
      </w:r>
    </w:p>
    <w:p w:rsidR="00C75FA6" w:rsidRPr="00C75FA6" w:rsidRDefault="00C75FA6" w:rsidP="00C75FA6">
      <w:pPr>
        <w:shd w:val="clear" w:color="auto" w:fill="FFFFFF"/>
        <w:snapToGrid w:val="0"/>
        <w:spacing w:line="360" w:lineRule="exact"/>
        <w:ind w:firstLineChars="200" w:firstLine="420"/>
        <w:textAlignment w:val="center"/>
        <w:rPr>
          <w:rFonts w:ascii="楷体" w:eastAsia="楷体" w:hAnsi="楷体" w:cs="楷体"/>
          <w:szCs w:val="21"/>
        </w:rPr>
      </w:pPr>
      <w:r w:rsidRPr="00C75FA6">
        <w:rPr>
          <w:rFonts w:ascii="楷体" w:eastAsia="楷体" w:hAnsi="楷体" w:cs="楷体" w:hint="eastAsia"/>
          <w:szCs w:val="21"/>
        </w:rPr>
        <w:t>呼吸着浓浓秋日气息，两个并肩来到</w:t>
      </w:r>
      <w:proofErr w:type="gramStart"/>
      <w:r w:rsidRPr="00C75FA6">
        <w:rPr>
          <w:rFonts w:ascii="楷体" w:eastAsia="楷体" w:hAnsi="楷体" w:cs="楷体" w:hint="eastAsia"/>
          <w:szCs w:val="21"/>
        </w:rPr>
        <w:t>濠</w:t>
      </w:r>
      <w:proofErr w:type="gramEnd"/>
      <w:r w:rsidRPr="00C75FA6">
        <w:rPr>
          <w:rFonts w:ascii="楷体" w:eastAsia="楷体" w:hAnsi="楷体" w:cs="楷体" w:hint="eastAsia"/>
          <w:szCs w:val="21"/>
        </w:rPr>
        <w:t>水一处桥梁上。木桥已有些年头，发黑的颜色表明木桥是经历过风吹日晒雨淋的，可依然倔强地横跨在</w:t>
      </w:r>
      <w:proofErr w:type="gramStart"/>
      <w:r w:rsidRPr="00C75FA6">
        <w:rPr>
          <w:rFonts w:ascii="楷体" w:eastAsia="楷体" w:hAnsi="楷体" w:cs="楷体" w:hint="eastAsia"/>
          <w:szCs w:val="21"/>
        </w:rPr>
        <w:t>濠</w:t>
      </w:r>
      <w:proofErr w:type="gramEnd"/>
      <w:r w:rsidRPr="00C75FA6">
        <w:rPr>
          <w:rFonts w:ascii="楷体" w:eastAsia="楷体" w:hAnsi="楷体" w:cs="楷体" w:hint="eastAsia"/>
          <w:szCs w:val="21"/>
        </w:rPr>
        <w:t>水之上，静静地注视着</w:t>
      </w:r>
      <w:proofErr w:type="gramStart"/>
      <w:r w:rsidRPr="00C75FA6">
        <w:rPr>
          <w:rFonts w:ascii="楷体" w:eastAsia="楷体" w:hAnsi="楷体" w:cs="楷体" w:hint="eastAsia"/>
          <w:szCs w:val="21"/>
        </w:rPr>
        <w:t>濠</w:t>
      </w:r>
      <w:proofErr w:type="gramEnd"/>
      <w:r w:rsidRPr="00C75FA6">
        <w:rPr>
          <w:rFonts w:ascii="楷体" w:eastAsia="楷体" w:hAnsi="楷体" w:cs="楷体" w:hint="eastAsia"/>
          <w:szCs w:val="21"/>
        </w:rPr>
        <w:t>水缓缓向北流去。</w:t>
      </w:r>
    </w:p>
    <w:p w:rsidR="00C75FA6" w:rsidRPr="00C75FA6" w:rsidRDefault="00C75FA6" w:rsidP="00C75FA6">
      <w:pPr>
        <w:shd w:val="clear" w:color="auto" w:fill="FFFFFF"/>
        <w:snapToGrid w:val="0"/>
        <w:spacing w:line="360" w:lineRule="exact"/>
        <w:ind w:firstLineChars="200" w:firstLine="420"/>
        <w:textAlignment w:val="center"/>
        <w:rPr>
          <w:rFonts w:ascii="楷体" w:eastAsia="楷体" w:hAnsi="楷体" w:cs="楷体"/>
          <w:szCs w:val="21"/>
        </w:rPr>
      </w:pPr>
      <w:r w:rsidRPr="00C75FA6">
        <w:rPr>
          <w:rFonts w:ascii="楷体" w:eastAsia="楷体" w:hAnsi="楷体" w:cs="楷体" w:hint="eastAsia"/>
          <w:szCs w:val="21"/>
        </w:rPr>
        <w:t>惠子踱着邯郸步抢先上了桥，感慨道：“庄兄，请看，这桥流水未流啊！”</w:t>
      </w:r>
    </w:p>
    <w:p w:rsidR="00C75FA6" w:rsidRPr="00C75FA6" w:rsidRDefault="00C75FA6" w:rsidP="00C75FA6">
      <w:pPr>
        <w:shd w:val="clear" w:color="auto" w:fill="FFFFFF"/>
        <w:snapToGrid w:val="0"/>
        <w:spacing w:line="360" w:lineRule="exact"/>
        <w:ind w:firstLineChars="200" w:firstLine="420"/>
        <w:textAlignment w:val="center"/>
        <w:rPr>
          <w:rFonts w:ascii="楷体" w:eastAsia="楷体" w:hAnsi="楷体" w:cs="楷体"/>
          <w:szCs w:val="21"/>
        </w:rPr>
      </w:pPr>
      <w:r w:rsidRPr="00C75FA6">
        <w:rPr>
          <w:rFonts w:ascii="楷体" w:eastAsia="楷体" w:hAnsi="楷体" w:cs="楷体" w:hint="eastAsia"/>
          <w:szCs w:val="21"/>
        </w:rPr>
        <w:t>“惠兄，此言差矣！孔夫子不是说，逝者如斯夫，不舍昼夜吗？你如何说这水未流呢？”</w:t>
      </w:r>
    </w:p>
    <w:p w:rsidR="00C75FA6" w:rsidRPr="00C75FA6" w:rsidRDefault="00C75FA6" w:rsidP="00C75FA6">
      <w:pPr>
        <w:shd w:val="clear" w:color="auto" w:fill="FFFFFF"/>
        <w:snapToGrid w:val="0"/>
        <w:spacing w:line="360" w:lineRule="exact"/>
        <w:ind w:firstLineChars="200" w:firstLine="420"/>
        <w:textAlignment w:val="center"/>
        <w:rPr>
          <w:rFonts w:ascii="楷体" w:eastAsia="楷体" w:hAnsi="楷体" w:cs="楷体"/>
          <w:szCs w:val="21"/>
        </w:rPr>
      </w:pPr>
      <w:r w:rsidRPr="00C75FA6">
        <w:rPr>
          <w:rFonts w:ascii="楷体" w:eastAsia="楷体" w:hAnsi="楷体" w:cs="楷体" w:hint="eastAsia"/>
          <w:szCs w:val="21"/>
        </w:rPr>
        <w:t>“庄兄，你还不知道孔夫子执着于现世有为，不能从往、今与来三</w:t>
      </w:r>
      <w:proofErr w:type="gramStart"/>
      <w:r w:rsidRPr="00C75FA6">
        <w:rPr>
          <w:rFonts w:ascii="楷体" w:eastAsia="楷体" w:hAnsi="楷体" w:cs="楷体" w:hint="eastAsia"/>
          <w:szCs w:val="21"/>
        </w:rPr>
        <w:t>世</w:t>
      </w:r>
      <w:proofErr w:type="gramEnd"/>
      <w:r w:rsidRPr="00C75FA6">
        <w:rPr>
          <w:rFonts w:ascii="楷体" w:eastAsia="楷体" w:hAnsi="楷体" w:cs="楷体" w:hint="eastAsia"/>
          <w:szCs w:val="21"/>
        </w:rPr>
        <w:t>看问题吗？你说是水流之久，还是桥驻之久呢？”</w:t>
      </w:r>
    </w:p>
    <w:p w:rsidR="00C75FA6" w:rsidRPr="00C75FA6" w:rsidRDefault="00C75FA6" w:rsidP="00C75FA6">
      <w:pPr>
        <w:shd w:val="clear" w:color="auto" w:fill="FFFFFF"/>
        <w:snapToGrid w:val="0"/>
        <w:spacing w:line="360" w:lineRule="exact"/>
        <w:ind w:firstLineChars="200" w:firstLine="420"/>
        <w:textAlignment w:val="center"/>
        <w:rPr>
          <w:rFonts w:ascii="楷体" w:eastAsia="楷体" w:hAnsi="楷体" w:cs="楷体"/>
          <w:szCs w:val="21"/>
        </w:rPr>
      </w:pPr>
      <w:r w:rsidRPr="00C75FA6">
        <w:rPr>
          <w:rFonts w:ascii="楷体" w:eastAsia="楷体" w:hAnsi="楷体" w:cs="楷体" w:hint="eastAsia"/>
          <w:szCs w:val="21"/>
        </w:rPr>
        <w:t>“呵呵，又是惠兄古与今同的道理了。其实从万事万物之全理来看，天地就是‘一指”，万物就是“一马’。何必分是桥</w:t>
      </w:r>
      <w:proofErr w:type="gramStart"/>
      <w:r w:rsidRPr="00C75FA6">
        <w:rPr>
          <w:rFonts w:ascii="楷体" w:eastAsia="楷体" w:hAnsi="楷体" w:cs="楷体" w:hint="eastAsia"/>
          <w:szCs w:val="21"/>
        </w:rPr>
        <w:t>流还是</w:t>
      </w:r>
      <w:proofErr w:type="gramEnd"/>
      <w:r w:rsidRPr="00C75FA6">
        <w:rPr>
          <w:rFonts w:ascii="楷体" w:eastAsia="楷体" w:hAnsi="楷体" w:cs="楷体" w:hint="eastAsia"/>
          <w:szCs w:val="21"/>
        </w:rPr>
        <w:t>水流呢？”</w:t>
      </w:r>
    </w:p>
    <w:p w:rsidR="00C75FA6" w:rsidRPr="00C75FA6" w:rsidRDefault="00C75FA6" w:rsidP="00C75FA6">
      <w:pPr>
        <w:shd w:val="clear" w:color="auto" w:fill="FFFFFF"/>
        <w:snapToGrid w:val="0"/>
        <w:spacing w:line="360" w:lineRule="exact"/>
        <w:ind w:firstLineChars="200" w:firstLine="420"/>
        <w:textAlignment w:val="center"/>
        <w:rPr>
          <w:rFonts w:ascii="楷体" w:eastAsia="楷体" w:hAnsi="楷体" w:cs="楷体"/>
          <w:szCs w:val="21"/>
        </w:rPr>
      </w:pPr>
      <w:r w:rsidRPr="00C75FA6">
        <w:rPr>
          <w:rFonts w:ascii="楷体" w:eastAsia="楷体" w:hAnsi="楷体" w:cs="楷体" w:hint="eastAsia"/>
          <w:szCs w:val="21"/>
        </w:rPr>
        <w:t>一缕秋风吹过，两人一阵沉默，河水依旧缓缓北流。这时，水中游来一群灰白色的鲦鱼。鲦鱼游姿清晰可鉴，似乎在凭虚御空，一会儿静静呆住不动，一会儿忽然向远处游去，既轻快又敏捷。</w:t>
      </w:r>
    </w:p>
    <w:p w:rsidR="00C75FA6" w:rsidRPr="00C75FA6" w:rsidRDefault="00C75FA6" w:rsidP="00C75FA6">
      <w:pPr>
        <w:shd w:val="clear" w:color="auto" w:fill="FFFFFF"/>
        <w:snapToGrid w:val="0"/>
        <w:spacing w:line="360" w:lineRule="exact"/>
        <w:ind w:firstLineChars="200" w:firstLine="420"/>
        <w:textAlignment w:val="center"/>
        <w:rPr>
          <w:rFonts w:ascii="楷体" w:eastAsia="楷体" w:hAnsi="楷体" w:cs="楷体"/>
          <w:szCs w:val="21"/>
        </w:rPr>
      </w:pPr>
      <w:r w:rsidRPr="00C75FA6">
        <w:rPr>
          <w:rFonts w:ascii="楷体" w:eastAsia="楷体" w:hAnsi="楷体" w:cs="楷体" w:hint="eastAsia"/>
          <w:szCs w:val="21"/>
        </w:rPr>
        <w:t>庄子赞叹道：“鲦鱼游得这样自由自在，多么快乐！”</w:t>
      </w:r>
    </w:p>
    <w:p w:rsidR="00C75FA6" w:rsidRPr="00C75FA6" w:rsidRDefault="00C75FA6" w:rsidP="00C75FA6">
      <w:pPr>
        <w:shd w:val="clear" w:color="auto" w:fill="FFFFFF"/>
        <w:snapToGrid w:val="0"/>
        <w:spacing w:line="360" w:lineRule="exact"/>
        <w:ind w:firstLineChars="200" w:firstLine="420"/>
        <w:textAlignment w:val="center"/>
        <w:rPr>
          <w:rFonts w:ascii="楷体" w:eastAsia="楷体" w:hAnsi="楷体" w:cs="楷体"/>
          <w:szCs w:val="21"/>
        </w:rPr>
      </w:pPr>
      <w:r w:rsidRPr="00C75FA6">
        <w:rPr>
          <w:rFonts w:ascii="楷体" w:eastAsia="楷体" w:hAnsi="楷体" w:cs="楷体" w:hint="eastAsia"/>
          <w:szCs w:val="21"/>
        </w:rPr>
        <w:t>“庄兄，何以见得？你不是鱼，你怎么断定鱼是快乐的？鲦鱼有可能是在觅食，也有可能是在躲避凶险。人不也经常这样吗？表面看起来很是潇洒，很不可一世，可内心惶恐得很哩！”</w:t>
      </w:r>
    </w:p>
    <w:p w:rsidR="00C75FA6" w:rsidRPr="00C75FA6" w:rsidRDefault="00C75FA6" w:rsidP="00C75FA6">
      <w:pPr>
        <w:shd w:val="clear" w:color="auto" w:fill="FFFFFF"/>
        <w:snapToGrid w:val="0"/>
        <w:spacing w:line="360" w:lineRule="exact"/>
        <w:ind w:firstLineChars="200" w:firstLine="420"/>
        <w:textAlignment w:val="center"/>
        <w:rPr>
          <w:rFonts w:ascii="楷体" w:eastAsia="楷体" w:hAnsi="楷体" w:cs="楷体"/>
          <w:szCs w:val="21"/>
        </w:rPr>
      </w:pPr>
      <w:r w:rsidRPr="00C75FA6">
        <w:rPr>
          <w:rFonts w:ascii="楷体" w:eastAsia="楷体" w:hAnsi="楷体" w:cs="楷体" w:hint="eastAsia"/>
          <w:szCs w:val="21"/>
        </w:rPr>
        <w:t>“惠兄，此言差矣！你又不是我，你怎么知道我不知道鱼是快乐的？”</w:t>
      </w:r>
    </w:p>
    <w:p w:rsidR="00C75FA6" w:rsidRPr="00C75FA6" w:rsidRDefault="00C75FA6" w:rsidP="00C75FA6">
      <w:pPr>
        <w:shd w:val="clear" w:color="auto" w:fill="FFFFFF"/>
        <w:snapToGrid w:val="0"/>
        <w:spacing w:line="360" w:lineRule="exact"/>
        <w:ind w:firstLineChars="200" w:firstLine="420"/>
        <w:textAlignment w:val="center"/>
        <w:rPr>
          <w:rFonts w:ascii="楷体" w:eastAsia="楷体" w:hAnsi="楷体" w:cs="楷体"/>
          <w:szCs w:val="21"/>
        </w:rPr>
      </w:pPr>
      <w:r w:rsidRPr="00C75FA6">
        <w:rPr>
          <w:rFonts w:ascii="楷体" w:eastAsia="楷体" w:hAnsi="楷体" w:cs="楷体" w:hint="eastAsia"/>
          <w:szCs w:val="21"/>
        </w:rPr>
        <w:lastRenderedPageBreak/>
        <w:t>“庄兄，我不是你，当然不知道你了。可是，你也不是鱼哦，你凭什么就说鱼是快乐的？这不是很明白的事么？”惠子有些红脸了。</w:t>
      </w:r>
    </w:p>
    <w:p w:rsidR="00C75FA6" w:rsidRPr="00C75FA6" w:rsidRDefault="00C75FA6" w:rsidP="00C75FA6">
      <w:pPr>
        <w:shd w:val="clear" w:color="auto" w:fill="FFFFFF"/>
        <w:snapToGrid w:val="0"/>
        <w:spacing w:line="360" w:lineRule="exact"/>
        <w:ind w:firstLineChars="200" w:firstLine="420"/>
        <w:textAlignment w:val="center"/>
        <w:rPr>
          <w:rFonts w:ascii="楷体" w:eastAsia="楷体" w:hAnsi="楷体" w:cs="楷体"/>
          <w:szCs w:val="21"/>
        </w:rPr>
      </w:pPr>
      <w:r w:rsidRPr="00C75FA6">
        <w:rPr>
          <w:rFonts w:ascii="楷体" w:eastAsia="楷体" w:hAnsi="楷体" w:cs="楷体" w:hint="eastAsia"/>
          <w:szCs w:val="21"/>
        </w:rPr>
        <w:t>迎着</w:t>
      </w:r>
      <w:proofErr w:type="gramStart"/>
      <w:r w:rsidRPr="00C75FA6">
        <w:rPr>
          <w:rFonts w:ascii="楷体" w:eastAsia="楷体" w:hAnsi="楷体" w:cs="楷体" w:hint="eastAsia"/>
          <w:szCs w:val="21"/>
        </w:rPr>
        <w:t>斜日余晖</w:t>
      </w:r>
      <w:proofErr w:type="gramEnd"/>
      <w:r w:rsidRPr="00C75FA6">
        <w:rPr>
          <w:rFonts w:ascii="楷体" w:eastAsia="楷体" w:hAnsi="楷体" w:cs="楷体" w:hint="eastAsia"/>
          <w:szCs w:val="21"/>
        </w:rPr>
        <w:t>，庄子捻了捻稀疏的胡须说：“惠兄，刚才你说啥，你记不得么？你说，我怎么知道鱼是快乐的，就冲这点，可见你是知道我知道鱼是快乐的。你既然能知道我，那我也能知道鱼呵。我就是在这</w:t>
      </w:r>
      <w:proofErr w:type="gramStart"/>
      <w:r w:rsidRPr="00C75FA6">
        <w:rPr>
          <w:rFonts w:ascii="楷体" w:eastAsia="楷体" w:hAnsi="楷体" w:cs="楷体" w:hint="eastAsia"/>
          <w:szCs w:val="21"/>
        </w:rPr>
        <w:t>濠</w:t>
      </w:r>
      <w:proofErr w:type="gramEnd"/>
      <w:r w:rsidRPr="00C75FA6">
        <w:rPr>
          <w:rFonts w:ascii="楷体" w:eastAsia="楷体" w:hAnsi="楷体" w:cs="楷体" w:hint="eastAsia"/>
          <w:szCs w:val="21"/>
        </w:rPr>
        <w:t>水桥上知道鱼是快乐的，呵呵！”</w:t>
      </w:r>
    </w:p>
    <w:p w:rsidR="00C75FA6" w:rsidRPr="00C75FA6" w:rsidRDefault="00C75FA6" w:rsidP="00C75FA6">
      <w:pPr>
        <w:shd w:val="clear" w:color="auto" w:fill="FFFFFF"/>
        <w:snapToGrid w:val="0"/>
        <w:spacing w:line="360" w:lineRule="exact"/>
        <w:ind w:firstLineChars="200" w:firstLine="420"/>
        <w:textAlignment w:val="center"/>
        <w:rPr>
          <w:rFonts w:ascii="楷体" w:eastAsia="楷体" w:hAnsi="楷体" w:cs="楷体"/>
          <w:szCs w:val="21"/>
        </w:rPr>
      </w:pPr>
      <w:r w:rsidRPr="00C75FA6">
        <w:rPr>
          <w:rFonts w:ascii="楷体" w:eastAsia="楷体" w:hAnsi="楷体" w:cs="楷体" w:hint="eastAsia"/>
          <w:szCs w:val="21"/>
        </w:rPr>
        <w:t>“惠兄，你还执着在小同异的境界而未能上升到大同异的境界，从而不能通达鱼之乐啊！天地为一，鱼我为一。我快乐，所以鱼快乐呵！”</w:t>
      </w:r>
    </w:p>
    <w:p w:rsidR="00C75FA6" w:rsidRPr="00C75FA6" w:rsidRDefault="00C75FA6" w:rsidP="00C75FA6">
      <w:pPr>
        <w:shd w:val="clear" w:color="auto" w:fill="FFFFFF"/>
        <w:snapToGrid w:val="0"/>
        <w:spacing w:line="360" w:lineRule="exact"/>
        <w:ind w:firstLineChars="200" w:firstLine="420"/>
        <w:textAlignment w:val="center"/>
        <w:rPr>
          <w:rFonts w:ascii="楷体" w:eastAsia="楷体" w:hAnsi="楷体" w:cs="楷体"/>
          <w:szCs w:val="21"/>
        </w:rPr>
      </w:pPr>
      <w:r w:rsidRPr="00C75FA6">
        <w:rPr>
          <w:rFonts w:ascii="楷体" w:eastAsia="楷体" w:hAnsi="楷体" w:cs="楷体" w:hint="eastAsia"/>
          <w:szCs w:val="21"/>
        </w:rPr>
        <w:t>向来健谈的惠子此时竟语塞了，半晌不说话。</w:t>
      </w:r>
    </w:p>
    <w:p w:rsidR="00C75FA6" w:rsidRPr="00C75FA6" w:rsidRDefault="00C75FA6" w:rsidP="00C75FA6">
      <w:pPr>
        <w:shd w:val="clear" w:color="auto" w:fill="FFFFFF"/>
        <w:snapToGrid w:val="0"/>
        <w:spacing w:line="360" w:lineRule="exact"/>
        <w:ind w:firstLineChars="200" w:firstLine="420"/>
        <w:textAlignment w:val="center"/>
        <w:rPr>
          <w:rFonts w:ascii="楷体" w:eastAsia="楷体" w:hAnsi="楷体" w:cs="楷体"/>
          <w:szCs w:val="21"/>
        </w:rPr>
      </w:pPr>
      <w:r w:rsidRPr="00C75FA6">
        <w:rPr>
          <w:rFonts w:ascii="楷体" w:eastAsia="楷体" w:hAnsi="楷体" w:cs="楷体" w:hint="eastAsia"/>
          <w:szCs w:val="21"/>
        </w:rPr>
        <w:t>庄子冲惠子意味深长地笑了笑，他希望这鱼今晚也能游入自己的梦中，就像几日前蝴蝶飞入自己梦中。</w:t>
      </w:r>
    </w:p>
    <w:p w:rsidR="00C75FA6" w:rsidRPr="00C75FA6" w:rsidRDefault="00C75FA6" w:rsidP="00C75FA6">
      <w:pPr>
        <w:shd w:val="clear" w:color="auto" w:fill="FFFFFF"/>
        <w:snapToGrid w:val="0"/>
        <w:spacing w:line="360" w:lineRule="exact"/>
        <w:ind w:firstLineChars="200" w:firstLine="420"/>
        <w:textAlignment w:val="center"/>
        <w:rPr>
          <w:rFonts w:ascii="楷体" w:eastAsia="楷体" w:hAnsi="楷体" w:cs="楷体"/>
          <w:szCs w:val="21"/>
        </w:rPr>
      </w:pPr>
      <w:proofErr w:type="gramStart"/>
      <w:r w:rsidRPr="00C75FA6">
        <w:rPr>
          <w:rFonts w:ascii="楷体" w:eastAsia="楷体" w:hAnsi="楷体" w:cs="楷体" w:hint="eastAsia"/>
          <w:szCs w:val="21"/>
        </w:rPr>
        <w:t>斜日更</w:t>
      </w:r>
      <w:proofErr w:type="gramEnd"/>
      <w:r w:rsidRPr="00C75FA6">
        <w:rPr>
          <w:rFonts w:ascii="楷体" w:eastAsia="楷体" w:hAnsi="楷体" w:cs="楷体" w:hint="eastAsia"/>
          <w:szCs w:val="21"/>
        </w:rPr>
        <w:t>向西，眼看就要落山了。二人此刻都有些肚饿，谁也没有再言语，这无声仿佛把时间凝住。</w:t>
      </w:r>
    </w:p>
    <w:p w:rsidR="00C75FA6" w:rsidRPr="00C75FA6" w:rsidRDefault="00C75FA6" w:rsidP="00C75FA6">
      <w:pPr>
        <w:shd w:val="clear" w:color="auto" w:fill="FFFFFF"/>
        <w:snapToGrid w:val="0"/>
        <w:spacing w:line="360" w:lineRule="exact"/>
        <w:ind w:firstLineChars="200" w:firstLine="420"/>
        <w:textAlignment w:val="center"/>
        <w:rPr>
          <w:rFonts w:ascii="楷体" w:eastAsia="楷体" w:hAnsi="楷体" w:cs="楷体"/>
          <w:szCs w:val="21"/>
        </w:rPr>
      </w:pPr>
      <w:r w:rsidRPr="00C75FA6">
        <w:rPr>
          <w:rFonts w:ascii="楷体" w:eastAsia="楷体" w:hAnsi="楷体" w:cs="楷体" w:hint="eastAsia"/>
          <w:szCs w:val="21"/>
        </w:rPr>
        <w:t>这时，从水面传来洪亮的声音：“不对，不对，你们咋能一看到鱼，就断定它们是快乐还是不快乐呢？你们读书的圣人不是说，知我者谓我心忧，不知我者谓我何求吗？看来关键就在于你知不知道，你知道可我不知道，我知道可你不知道，咋能让别人都知道呢？哈哈！来吧，两位，今天老夫请二位夫子吃烤鲦鱼，喝</w:t>
      </w:r>
      <w:proofErr w:type="gramStart"/>
      <w:r w:rsidRPr="00C75FA6">
        <w:rPr>
          <w:rFonts w:ascii="楷体" w:eastAsia="楷体" w:hAnsi="楷体" w:cs="楷体" w:hint="eastAsia"/>
          <w:szCs w:val="21"/>
        </w:rPr>
        <w:t>濠</w:t>
      </w:r>
      <w:proofErr w:type="gramEnd"/>
      <w:r w:rsidRPr="00C75FA6">
        <w:rPr>
          <w:rFonts w:ascii="楷体" w:eastAsia="楷体" w:hAnsi="楷体" w:cs="楷体" w:hint="eastAsia"/>
          <w:szCs w:val="21"/>
        </w:rPr>
        <w:t>酒。吃过鱼，喝过酒，可能啥都知道了！哈哈</w:t>
      </w:r>
      <w:proofErr w:type="gramStart"/>
      <w:r w:rsidRPr="00C75FA6">
        <w:rPr>
          <w:rFonts w:ascii="楷体" w:eastAsia="楷体" w:hAnsi="楷体" w:cs="楷体" w:hint="eastAsia"/>
          <w:szCs w:val="21"/>
        </w:rPr>
        <w:t>哈</w:t>
      </w:r>
      <w:proofErr w:type="gramEnd"/>
      <w:r w:rsidRPr="00C75FA6">
        <w:rPr>
          <w:rFonts w:ascii="楷体" w:eastAsia="楷体" w:hAnsi="楷体" w:cs="楷体" w:hint="eastAsia"/>
          <w:szCs w:val="21"/>
        </w:rPr>
        <w:t>。”</w:t>
      </w:r>
    </w:p>
    <w:p w:rsidR="00C75FA6" w:rsidRPr="00C75FA6" w:rsidRDefault="00C75FA6" w:rsidP="00C75FA6">
      <w:pPr>
        <w:shd w:val="clear" w:color="auto" w:fill="FFFFFF"/>
        <w:snapToGrid w:val="0"/>
        <w:spacing w:line="360" w:lineRule="exact"/>
        <w:ind w:firstLineChars="200" w:firstLine="420"/>
        <w:textAlignment w:val="center"/>
        <w:rPr>
          <w:rFonts w:ascii="楷体" w:eastAsia="楷体" w:hAnsi="楷体" w:cs="楷体"/>
          <w:szCs w:val="21"/>
        </w:rPr>
      </w:pPr>
      <w:r w:rsidRPr="00C75FA6">
        <w:rPr>
          <w:rFonts w:ascii="楷体" w:eastAsia="楷体" w:hAnsi="楷体" w:cs="楷体" w:hint="eastAsia"/>
          <w:szCs w:val="21"/>
        </w:rPr>
        <w:t>两人这才发现桥后</w:t>
      </w:r>
      <w:proofErr w:type="gramStart"/>
      <w:r w:rsidRPr="00C75FA6">
        <w:rPr>
          <w:rFonts w:ascii="楷体" w:eastAsia="楷体" w:hAnsi="楷体" w:cs="楷体" w:hint="eastAsia"/>
          <w:szCs w:val="21"/>
        </w:rPr>
        <w:t>泊着</w:t>
      </w:r>
      <w:proofErr w:type="gramEnd"/>
      <w:r w:rsidRPr="00C75FA6">
        <w:rPr>
          <w:rFonts w:ascii="楷体" w:eastAsia="楷体" w:hAnsi="楷体" w:cs="楷体" w:hint="eastAsia"/>
          <w:szCs w:val="21"/>
        </w:rPr>
        <w:t>一只乌篷小船，船头屹立一位发须皆白的渔夫，正朗声高笑地撑着</w:t>
      </w:r>
      <w:proofErr w:type="gramStart"/>
      <w:r w:rsidRPr="00C75FA6">
        <w:rPr>
          <w:rFonts w:ascii="楷体" w:eastAsia="楷体" w:hAnsi="楷体" w:cs="楷体" w:hint="eastAsia"/>
          <w:szCs w:val="21"/>
        </w:rPr>
        <w:t>篙</w:t>
      </w:r>
      <w:proofErr w:type="gramEnd"/>
      <w:r w:rsidRPr="00C75FA6">
        <w:rPr>
          <w:rFonts w:ascii="楷体" w:eastAsia="楷体" w:hAnsi="楷体" w:cs="楷体" w:hint="eastAsia"/>
          <w:szCs w:val="21"/>
        </w:rPr>
        <w:t>……</w:t>
      </w:r>
    </w:p>
    <w:p w:rsidR="00C75FA6" w:rsidRPr="00C75FA6" w:rsidRDefault="00C75FA6" w:rsidP="00C75FA6">
      <w:pPr>
        <w:shd w:val="clear" w:color="auto" w:fill="FFFFFF"/>
        <w:snapToGrid w:val="0"/>
        <w:spacing w:line="360" w:lineRule="exact"/>
        <w:ind w:firstLineChars="200" w:firstLine="420"/>
        <w:textAlignment w:val="center"/>
        <w:rPr>
          <w:rFonts w:ascii="楷体" w:eastAsia="楷体" w:hAnsi="楷体" w:cs="楷体"/>
          <w:szCs w:val="21"/>
        </w:rPr>
      </w:pPr>
      <w:r w:rsidRPr="00C75FA6">
        <w:rPr>
          <w:rFonts w:ascii="楷体" w:eastAsia="楷体" w:hAnsi="楷体" w:cs="楷体" w:hint="eastAsia"/>
          <w:szCs w:val="21"/>
        </w:rPr>
        <w:t>夜里，庄子果真做了一个梦，不知是自己化作了一尾鲦鱼，还是一尾鲦鱼化作了自己，正悠哉游哉于清澈的</w:t>
      </w:r>
      <w:proofErr w:type="gramStart"/>
      <w:r w:rsidRPr="00C75FA6">
        <w:rPr>
          <w:rFonts w:ascii="楷体" w:eastAsia="楷体" w:hAnsi="楷体" w:cs="楷体" w:hint="eastAsia"/>
          <w:szCs w:val="21"/>
        </w:rPr>
        <w:t>濠</w:t>
      </w:r>
      <w:proofErr w:type="gramEnd"/>
      <w:r w:rsidRPr="00C75FA6">
        <w:rPr>
          <w:rFonts w:ascii="楷体" w:eastAsia="楷体" w:hAnsi="楷体" w:cs="楷体" w:hint="eastAsia"/>
          <w:szCs w:val="21"/>
        </w:rPr>
        <w:t>水中。突然，在水曲的一片芦苇丛里，自己却一个劲儿地逃，既要躲避渔夫的大网，又要躲避鸥鹭的利喙，紧张得整夜不能安稳，补丁修饰过的睡衣也被汗水浸了个湿透。</w:t>
      </w:r>
    </w:p>
    <w:p w:rsidR="00C75FA6" w:rsidRPr="00C75FA6" w:rsidRDefault="00C75FA6" w:rsidP="00C75FA6">
      <w:pPr>
        <w:shd w:val="clear" w:color="auto" w:fill="FFFFFF"/>
        <w:snapToGrid w:val="0"/>
        <w:spacing w:line="360" w:lineRule="exact"/>
        <w:ind w:firstLineChars="200" w:firstLine="420"/>
        <w:jc w:val="right"/>
        <w:textAlignment w:val="center"/>
        <w:rPr>
          <w:rFonts w:ascii="楷体" w:eastAsia="楷体" w:hAnsi="楷体" w:cs="楷体"/>
          <w:szCs w:val="21"/>
        </w:rPr>
      </w:pPr>
      <w:r w:rsidRPr="00C75FA6">
        <w:rPr>
          <w:rFonts w:ascii="楷体" w:eastAsia="楷体" w:hAnsi="楷体" w:cs="楷体" w:hint="eastAsia"/>
          <w:szCs w:val="21"/>
        </w:rPr>
        <w:t>（有删改）</w:t>
      </w:r>
    </w:p>
    <w:p w:rsidR="00C75FA6" w:rsidRPr="00C75FA6" w:rsidRDefault="00C75FA6" w:rsidP="00C75FA6">
      <w:pPr>
        <w:shd w:val="clear" w:color="auto" w:fill="FFFFFF"/>
        <w:snapToGrid w:val="0"/>
        <w:spacing w:line="360" w:lineRule="exac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1</w:t>
      </w:r>
      <w:r w:rsidRPr="00C75FA6">
        <w:rPr>
          <w:rFonts w:ascii="宋体" w:eastAsia="宋体" w:hAnsi="宋体" w:cs="宋体" w:hint="eastAsia"/>
          <w:szCs w:val="21"/>
        </w:rPr>
        <w:t>．下列对文本相关内容和艺术特色的分析鉴赏，</w:t>
      </w:r>
      <w:r w:rsidRPr="00C75FA6">
        <w:rPr>
          <w:rFonts w:ascii="宋体" w:eastAsia="宋体" w:hAnsi="宋体" w:cs="宋体" w:hint="eastAsia"/>
          <w:b/>
          <w:bCs/>
          <w:szCs w:val="21"/>
        </w:rPr>
        <w:t>不正确</w:t>
      </w:r>
      <w:r w:rsidRPr="00C75FA6">
        <w:rPr>
          <w:rFonts w:ascii="宋体" w:eastAsia="宋体" w:hAnsi="宋体" w:cs="宋体" w:hint="eastAsia"/>
          <w:szCs w:val="21"/>
        </w:rPr>
        <w:t>的一项是</w:t>
      </w:r>
      <w:r w:rsidRPr="00C75FA6">
        <w:rPr>
          <w:rFonts w:ascii="宋体" w:eastAsia="宋体" w:hAnsi="宋体" w:cs="宋体" w:hint="eastAsia"/>
        </w:rPr>
        <w:t>（</w:t>
      </w:r>
      <w:r w:rsidRPr="00C75FA6">
        <w:rPr>
          <w:rFonts w:ascii="宋体" w:eastAsia="宋体" w:hAnsi="宋体" w:cs="宋体" w:hint="eastAsia"/>
          <w:kern w:val="0"/>
          <w:sz w:val="24"/>
        </w:rPr>
        <w:t>   </w:t>
      </w:r>
      <w:r w:rsidRPr="00C75FA6">
        <w:rPr>
          <w:rFonts w:ascii="宋体" w:eastAsia="宋体" w:hAnsi="宋体" w:cs="宋体" w:hint="eastAsia"/>
        </w:rPr>
        <w:t>）（3分）</w:t>
      </w:r>
    </w:p>
    <w:p w:rsidR="00C75FA6" w:rsidRPr="00C75FA6" w:rsidRDefault="00C75FA6" w:rsidP="00C75FA6">
      <w:pPr>
        <w:shd w:val="clear" w:color="auto" w:fill="FFFFFF"/>
        <w:snapToGrid w:val="0"/>
        <w:spacing w:line="360" w:lineRule="exact"/>
        <w:textAlignment w:val="center"/>
        <w:rPr>
          <w:rFonts w:ascii="宋体" w:eastAsia="宋体" w:hAnsi="宋体" w:cs="宋体"/>
          <w:szCs w:val="21"/>
        </w:rPr>
      </w:pPr>
      <w:r w:rsidRPr="00C75FA6">
        <w:rPr>
          <w:rFonts w:ascii="宋体" w:eastAsia="宋体" w:hAnsi="宋体" w:cs="宋体" w:hint="eastAsia"/>
          <w:szCs w:val="21"/>
        </w:rPr>
        <w:t>A．小说开篇描绘“一派灿烂”的秋景，以斑斓色彩显示秋天的盎然生机，为庄子与惠子及渔夫的出场做好了铺垫。</w:t>
      </w:r>
    </w:p>
    <w:p w:rsidR="00C75FA6" w:rsidRPr="00C75FA6" w:rsidRDefault="00C75FA6" w:rsidP="00C75FA6">
      <w:pPr>
        <w:shd w:val="clear" w:color="auto" w:fill="FFFFFF"/>
        <w:snapToGrid w:val="0"/>
        <w:spacing w:line="360" w:lineRule="exact"/>
        <w:textAlignment w:val="center"/>
        <w:rPr>
          <w:rFonts w:ascii="宋体" w:eastAsia="宋体" w:hAnsi="宋体" w:cs="宋体"/>
          <w:szCs w:val="21"/>
        </w:rPr>
      </w:pPr>
      <w:r w:rsidRPr="00C75FA6">
        <w:rPr>
          <w:rFonts w:ascii="宋体" w:eastAsia="宋体" w:hAnsi="宋体" w:cs="宋体" w:hint="eastAsia"/>
          <w:szCs w:val="21"/>
        </w:rPr>
        <w:t>B．庄子的“麻布衣鞋，新补丁盖压旧补丁”与惠子的“穿丝戴冠，气宇轩昂”形成对比，暗示了庄子内在气质不凡。</w:t>
      </w:r>
    </w:p>
    <w:p w:rsidR="00C75FA6" w:rsidRPr="00C75FA6" w:rsidRDefault="00C75FA6" w:rsidP="00C75FA6">
      <w:pPr>
        <w:shd w:val="clear" w:color="auto" w:fill="FFFFFF"/>
        <w:snapToGrid w:val="0"/>
        <w:spacing w:line="360" w:lineRule="exact"/>
        <w:textAlignment w:val="center"/>
        <w:rPr>
          <w:rFonts w:ascii="宋体" w:eastAsia="宋体" w:hAnsi="宋体" w:cs="宋体"/>
          <w:szCs w:val="21"/>
        </w:rPr>
      </w:pPr>
      <w:r w:rsidRPr="00C75FA6">
        <w:rPr>
          <w:rFonts w:ascii="宋体" w:eastAsia="宋体" w:hAnsi="宋体" w:cs="宋体" w:hint="eastAsia"/>
          <w:szCs w:val="21"/>
        </w:rPr>
        <w:t>C．在庄子看来，世人看问题往往拘泥于外在形式，不能突破自身，太僵化，这样是无法真正体会到自由与逍遥的。</w:t>
      </w:r>
    </w:p>
    <w:p w:rsidR="00C75FA6" w:rsidRPr="00C75FA6" w:rsidRDefault="00C75FA6" w:rsidP="00C75FA6">
      <w:pPr>
        <w:shd w:val="clear" w:color="auto" w:fill="FFFFFF"/>
        <w:snapToGrid w:val="0"/>
        <w:spacing w:line="360" w:lineRule="exact"/>
        <w:textAlignment w:val="center"/>
        <w:rPr>
          <w:rFonts w:ascii="宋体" w:eastAsia="宋体" w:hAnsi="宋体" w:cs="宋体"/>
          <w:szCs w:val="21"/>
        </w:rPr>
      </w:pPr>
      <w:r w:rsidRPr="00C75FA6">
        <w:rPr>
          <w:rFonts w:ascii="宋体" w:eastAsia="宋体" w:hAnsi="宋体" w:cs="宋体" w:hint="eastAsia"/>
          <w:szCs w:val="21"/>
        </w:rPr>
        <w:t>D．渔夫请庄子和惠子“吃烤鲦鱼，喝</w:t>
      </w:r>
      <w:proofErr w:type="gramStart"/>
      <w:r w:rsidRPr="00C75FA6">
        <w:rPr>
          <w:rFonts w:ascii="宋体" w:eastAsia="宋体" w:hAnsi="宋体" w:cs="宋体" w:hint="eastAsia"/>
          <w:szCs w:val="21"/>
        </w:rPr>
        <w:t>濠</w:t>
      </w:r>
      <w:proofErr w:type="gramEnd"/>
      <w:r w:rsidRPr="00C75FA6">
        <w:rPr>
          <w:rFonts w:ascii="宋体" w:eastAsia="宋体" w:hAnsi="宋体" w:cs="宋体" w:hint="eastAsia"/>
          <w:szCs w:val="21"/>
        </w:rPr>
        <w:t>酒”，既解决了两个读书人的“肚饿”问题，又解决了他们的思想问题。</w:t>
      </w:r>
    </w:p>
    <w:p w:rsidR="00C75FA6" w:rsidRPr="00C75FA6" w:rsidRDefault="00C75FA6" w:rsidP="00C75FA6">
      <w:pPr>
        <w:shd w:val="clear" w:color="auto" w:fill="FFFFFF"/>
        <w:snapToGrid w:val="0"/>
        <w:spacing w:line="360" w:lineRule="exac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2</w:t>
      </w:r>
      <w:r w:rsidRPr="00C75FA6">
        <w:rPr>
          <w:rFonts w:ascii="宋体" w:eastAsia="宋体" w:hAnsi="宋体" w:cs="宋体" w:hint="eastAsia"/>
          <w:szCs w:val="21"/>
        </w:rPr>
        <w:t>．下列关于庄子与惠子就“梦蝶”展开的论说分析</w:t>
      </w:r>
      <w:r w:rsidRPr="00C75FA6">
        <w:rPr>
          <w:rFonts w:ascii="宋体" w:eastAsia="宋体" w:hAnsi="宋体" w:cs="宋体" w:hint="eastAsia"/>
          <w:b/>
          <w:bCs/>
          <w:szCs w:val="21"/>
        </w:rPr>
        <w:t>不正确</w:t>
      </w:r>
      <w:r w:rsidRPr="00C75FA6">
        <w:rPr>
          <w:rFonts w:ascii="宋体" w:eastAsia="宋体" w:hAnsi="宋体" w:cs="宋体" w:hint="eastAsia"/>
          <w:szCs w:val="21"/>
        </w:rPr>
        <w:t>的一项是</w:t>
      </w:r>
      <w:r w:rsidRPr="00C75FA6">
        <w:rPr>
          <w:rFonts w:ascii="宋体" w:eastAsia="宋体" w:hAnsi="宋体" w:cs="宋体" w:hint="eastAsia"/>
        </w:rPr>
        <w:t>（</w:t>
      </w:r>
      <w:r w:rsidRPr="00C75FA6">
        <w:rPr>
          <w:rFonts w:ascii="宋体" w:eastAsia="宋体" w:hAnsi="宋体" w:cs="宋体" w:hint="eastAsia"/>
          <w:kern w:val="0"/>
          <w:sz w:val="24"/>
        </w:rPr>
        <w:t>   </w:t>
      </w:r>
      <w:r w:rsidRPr="00C75FA6">
        <w:rPr>
          <w:rFonts w:ascii="宋体" w:eastAsia="宋体" w:hAnsi="宋体" w:cs="宋体" w:hint="eastAsia"/>
        </w:rPr>
        <w:t>）（3分）</w:t>
      </w:r>
    </w:p>
    <w:p w:rsidR="00C75FA6" w:rsidRPr="00C75FA6" w:rsidRDefault="00C75FA6" w:rsidP="00C75FA6">
      <w:pPr>
        <w:shd w:val="clear" w:color="auto" w:fill="FFFFFF"/>
        <w:snapToGrid w:val="0"/>
        <w:spacing w:line="360" w:lineRule="exact"/>
        <w:textAlignment w:val="center"/>
        <w:rPr>
          <w:rFonts w:ascii="宋体" w:eastAsia="宋体" w:hAnsi="宋体" w:cs="宋体"/>
          <w:szCs w:val="21"/>
        </w:rPr>
      </w:pPr>
      <w:r w:rsidRPr="00C75FA6">
        <w:rPr>
          <w:rFonts w:ascii="宋体" w:eastAsia="宋体" w:hAnsi="宋体" w:cs="宋体" w:hint="eastAsia"/>
          <w:szCs w:val="21"/>
        </w:rPr>
        <w:t>A．“从内容上去看”，庄子与蝴蝶都是生命，而生命又是共同的。</w:t>
      </w:r>
    </w:p>
    <w:p w:rsidR="00C75FA6" w:rsidRPr="00C75FA6" w:rsidRDefault="00C75FA6" w:rsidP="00C75FA6">
      <w:pPr>
        <w:shd w:val="clear" w:color="auto" w:fill="FFFFFF"/>
        <w:snapToGrid w:val="0"/>
        <w:spacing w:line="360" w:lineRule="exact"/>
        <w:textAlignment w:val="center"/>
        <w:rPr>
          <w:rFonts w:ascii="宋体" w:eastAsia="宋体" w:hAnsi="宋体" w:cs="宋体"/>
          <w:szCs w:val="21"/>
        </w:rPr>
      </w:pPr>
      <w:r w:rsidRPr="00C75FA6">
        <w:rPr>
          <w:rFonts w:ascii="宋体" w:eastAsia="宋体" w:hAnsi="宋体" w:cs="宋体" w:hint="eastAsia"/>
          <w:szCs w:val="21"/>
        </w:rPr>
        <w:t>B．惠子为庄子推求到了“梦蝶”的“小同异”“大同异”而高兴。</w:t>
      </w:r>
    </w:p>
    <w:p w:rsidR="00C75FA6" w:rsidRPr="00C75FA6" w:rsidRDefault="00C75FA6" w:rsidP="00C75FA6">
      <w:pPr>
        <w:shd w:val="clear" w:color="auto" w:fill="FFFFFF"/>
        <w:snapToGrid w:val="0"/>
        <w:spacing w:line="360" w:lineRule="exact"/>
        <w:textAlignment w:val="center"/>
        <w:rPr>
          <w:rFonts w:ascii="宋体" w:eastAsia="宋体" w:hAnsi="宋体" w:cs="宋体"/>
          <w:szCs w:val="21"/>
        </w:rPr>
      </w:pPr>
      <w:r w:rsidRPr="00C75FA6">
        <w:rPr>
          <w:rFonts w:ascii="宋体" w:eastAsia="宋体" w:hAnsi="宋体" w:cs="宋体" w:hint="eastAsia"/>
          <w:szCs w:val="21"/>
        </w:rPr>
        <w:t>C．庄子在梦中变成了一只蝴蝶，反映出其内心世界对自由的追求。</w:t>
      </w:r>
    </w:p>
    <w:p w:rsidR="00C75FA6" w:rsidRPr="00C75FA6" w:rsidRDefault="00C75FA6" w:rsidP="00C75FA6">
      <w:pPr>
        <w:shd w:val="clear" w:color="auto" w:fill="FFFFFF"/>
        <w:snapToGrid w:val="0"/>
        <w:spacing w:line="360" w:lineRule="exact"/>
        <w:textAlignment w:val="center"/>
        <w:rPr>
          <w:rFonts w:ascii="宋体" w:eastAsia="宋体" w:hAnsi="宋体" w:cs="宋体"/>
          <w:szCs w:val="21"/>
        </w:rPr>
      </w:pPr>
      <w:r w:rsidRPr="00C75FA6">
        <w:rPr>
          <w:rFonts w:ascii="宋体" w:eastAsia="宋体" w:hAnsi="宋体" w:cs="宋体" w:hint="eastAsia"/>
          <w:szCs w:val="21"/>
        </w:rPr>
        <w:t>D．庄子为不能在梦中长留而倍感可惜，因为无法体会蝴蝶的快乐。</w:t>
      </w:r>
    </w:p>
    <w:p w:rsidR="00C75FA6" w:rsidRPr="00C75FA6" w:rsidRDefault="00C75FA6" w:rsidP="00C75FA6">
      <w:pPr>
        <w:shd w:val="clear" w:color="auto" w:fill="FFFFFF"/>
        <w:snapToGrid w:val="0"/>
        <w:spacing w:line="360" w:lineRule="exac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3</w:t>
      </w:r>
      <w:r w:rsidRPr="00C75FA6">
        <w:rPr>
          <w:rFonts w:ascii="宋体" w:eastAsia="宋体" w:hAnsi="宋体" w:cs="宋体" w:hint="eastAsia"/>
          <w:szCs w:val="21"/>
        </w:rPr>
        <w:t>．“</w:t>
      </w:r>
      <w:proofErr w:type="gramStart"/>
      <w:r w:rsidRPr="00C75FA6">
        <w:rPr>
          <w:rFonts w:ascii="宋体" w:eastAsia="宋体" w:hAnsi="宋体" w:cs="宋体" w:hint="eastAsia"/>
          <w:szCs w:val="21"/>
        </w:rPr>
        <w:t>濠</w:t>
      </w:r>
      <w:proofErr w:type="gramEnd"/>
      <w:r w:rsidRPr="00C75FA6">
        <w:rPr>
          <w:rFonts w:ascii="宋体" w:eastAsia="宋体" w:hAnsi="宋体" w:cs="宋体" w:hint="eastAsia"/>
          <w:szCs w:val="21"/>
        </w:rPr>
        <w:t>梁之辩”过程中，惠子的情绪随辩论内容推进而起</w:t>
      </w:r>
      <w:proofErr w:type="gramStart"/>
      <w:r w:rsidRPr="00C75FA6">
        <w:rPr>
          <w:rFonts w:ascii="宋体" w:eastAsia="宋体" w:hAnsi="宋体" w:cs="宋体" w:hint="eastAsia"/>
          <w:szCs w:val="21"/>
        </w:rPr>
        <w:t>起伏</w:t>
      </w:r>
      <w:proofErr w:type="gramEnd"/>
      <w:r w:rsidRPr="00C75FA6">
        <w:rPr>
          <w:rFonts w:ascii="宋体" w:eastAsia="宋体" w:hAnsi="宋体" w:cs="宋体" w:hint="eastAsia"/>
          <w:szCs w:val="21"/>
        </w:rPr>
        <w:t>伏。请结合文中相关部分简要分析。（4分）</w:t>
      </w:r>
    </w:p>
    <w:p w:rsidR="00C75FA6" w:rsidRPr="00C75FA6" w:rsidRDefault="00C75FA6" w:rsidP="00C75FA6">
      <w:pPr>
        <w:shd w:val="clear" w:color="auto" w:fill="FFFFFF"/>
        <w:snapToGrid w:val="0"/>
        <w:spacing w:line="360" w:lineRule="exact"/>
        <w:textAlignment w:val="center"/>
        <w:rPr>
          <w:rFonts w:ascii="宋体" w:eastAsia="宋体" w:hAnsi="宋体" w:cs="宋体"/>
          <w:szCs w:val="21"/>
        </w:rPr>
      </w:pPr>
    </w:p>
    <w:p w:rsidR="00C75FA6" w:rsidRPr="00C75FA6" w:rsidRDefault="00C75FA6" w:rsidP="00C75FA6">
      <w:pPr>
        <w:shd w:val="clear" w:color="auto" w:fill="FFFFFF"/>
        <w:snapToGrid w:val="0"/>
        <w:spacing w:line="360" w:lineRule="exac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4</w:t>
      </w:r>
      <w:r w:rsidRPr="00C75FA6">
        <w:rPr>
          <w:rFonts w:ascii="宋体" w:eastAsia="宋体" w:hAnsi="宋体" w:cs="宋体" w:hint="eastAsia"/>
          <w:szCs w:val="21"/>
        </w:rPr>
        <w:t>．“濠梁之上”这一故事是《庄子·秋水》中的一篇语录体议论文，记叙了庄子与惠子在</w:t>
      </w:r>
      <w:proofErr w:type="gramStart"/>
      <w:r w:rsidRPr="00C75FA6">
        <w:rPr>
          <w:rFonts w:ascii="宋体" w:eastAsia="宋体" w:hAnsi="宋体" w:cs="宋体" w:hint="eastAsia"/>
          <w:szCs w:val="21"/>
        </w:rPr>
        <w:t>濠</w:t>
      </w:r>
      <w:proofErr w:type="gramEnd"/>
      <w:r w:rsidRPr="00C75FA6">
        <w:rPr>
          <w:rFonts w:ascii="宋体" w:eastAsia="宋体" w:hAnsi="宋体" w:cs="宋体" w:hint="eastAsia"/>
          <w:szCs w:val="21"/>
        </w:rPr>
        <w:t>水桥上游玩时进行的一场辩论。作者在二人辩论后加上了“庄子梦鱼”的故事，结合全文分析这样写的艺术效果。（6分）</w:t>
      </w:r>
    </w:p>
    <w:p w:rsidR="00C75FA6" w:rsidRPr="00C75FA6" w:rsidRDefault="00C75FA6" w:rsidP="00C75FA6">
      <w:pPr>
        <w:spacing w:line="360" w:lineRule="exact"/>
        <w:rPr>
          <w:rFonts w:ascii="Calibri" w:eastAsia="宋体" w:hAnsi="Calibri" w:cs="Times New Roman"/>
        </w:rPr>
      </w:pPr>
    </w:p>
    <w:p w:rsidR="00C75FA6" w:rsidRPr="00C75FA6" w:rsidRDefault="00C75FA6" w:rsidP="00C75FA6">
      <w:pPr>
        <w:spacing w:line="360" w:lineRule="exact"/>
        <w:rPr>
          <w:rFonts w:ascii="Calibri" w:eastAsia="宋体" w:hAnsi="Calibri" w:cs="Times New Roman"/>
        </w:rPr>
      </w:pPr>
    </w:p>
    <w:p w:rsidR="00FB5DD7" w:rsidRPr="00FB5DD7" w:rsidRDefault="00FB5DD7" w:rsidP="00FB5DD7">
      <w:pPr>
        <w:spacing w:line="360" w:lineRule="exact"/>
        <w:jc w:val="left"/>
        <w:textAlignment w:val="center"/>
        <w:rPr>
          <w:rFonts w:ascii="宋体" w:eastAsia="宋体" w:hAnsi="宋体" w:cs="宋体"/>
        </w:rPr>
      </w:pPr>
    </w:p>
    <w:p w:rsidR="00812380" w:rsidRDefault="005B57E2">
      <w:pPr>
        <w:pStyle w:val="a3"/>
        <w:widowControl/>
        <w:spacing w:beforeAutospacing="0" w:afterAutospacing="0" w:line="440" w:lineRule="exact"/>
        <w:jc w:val="both"/>
        <w:rPr>
          <w:rFonts w:ascii="宋体" w:hAnsi="宋体" w:cs="宋体"/>
          <w:b/>
          <w:color w:val="000000"/>
          <w:sz w:val="21"/>
          <w:szCs w:val="18"/>
        </w:rPr>
      </w:pPr>
      <w:r>
        <w:rPr>
          <w:rStyle w:val="a4"/>
          <w:rFonts w:ascii="宋体" w:eastAsia="宋体" w:hAnsi="宋体" w:cs="宋体" w:hint="eastAsia"/>
          <w:spacing w:val="8"/>
          <w:kern w:val="2"/>
          <w:sz w:val="21"/>
          <w:szCs w:val="21"/>
        </w:rPr>
        <w:lastRenderedPageBreak/>
        <w:t>二、古代诗文阅读</w:t>
      </w:r>
      <w:r>
        <w:rPr>
          <w:rFonts w:ascii="宋体" w:hAnsi="宋体" w:cs="宋体" w:hint="eastAsia"/>
          <w:b/>
          <w:color w:val="000000"/>
          <w:sz w:val="21"/>
          <w:szCs w:val="18"/>
        </w:rPr>
        <w:t>（本题共</w:t>
      </w:r>
      <w:r w:rsidR="00C75FA6">
        <w:rPr>
          <w:rFonts w:ascii="宋体" w:hAnsi="宋体" w:cs="宋体" w:hint="eastAsia"/>
          <w:b/>
          <w:color w:val="000000"/>
          <w:sz w:val="21"/>
          <w:szCs w:val="18"/>
        </w:rPr>
        <w:t>5</w:t>
      </w:r>
      <w:r>
        <w:rPr>
          <w:rFonts w:ascii="宋体" w:hAnsi="宋体" w:cs="宋体" w:hint="eastAsia"/>
          <w:b/>
          <w:color w:val="000000"/>
          <w:sz w:val="21"/>
          <w:szCs w:val="18"/>
        </w:rPr>
        <w:t>小题，</w:t>
      </w:r>
      <w:r w:rsidR="00C75FA6">
        <w:rPr>
          <w:rFonts w:ascii="宋体" w:hAnsi="宋体" w:cs="宋体" w:hint="eastAsia"/>
          <w:b/>
          <w:color w:val="000000"/>
          <w:sz w:val="21"/>
          <w:szCs w:val="18"/>
        </w:rPr>
        <w:t>20</w:t>
      </w:r>
      <w:bookmarkStart w:id="0" w:name="_GoBack"/>
      <w:bookmarkEnd w:id="0"/>
      <w:r>
        <w:rPr>
          <w:rFonts w:ascii="宋体" w:hAnsi="宋体" w:cs="宋体" w:hint="eastAsia"/>
          <w:b/>
          <w:color w:val="000000"/>
          <w:sz w:val="21"/>
          <w:szCs w:val="18"/>
        </w:rPr>
        <w:t>分）</w:t>
      </w:r>
    </w:p>
    <w:p w:rsidR="00C75FA6" w:rsidRPr="00C75FA6" w:rsidRDefault="00C75FA6" w:rsidP="00C75FA6">
      <w:pPr>
        <w:shd w:val="clear" w:color="auto" w:fill="FFFFFF"/>
        <w:spacing w:line="360" w:lineRule="exact"/>
        <w:ind w:firstLine="420"/>
        <w:jc w:val="left"/>
        <w:textAlignment w:val="center"/>
        <w:rPr>
          <w:rFonts w:ascii="宋体" w:eastAsia="宋体" w:hAnsi="宋体" w:cs="Times New Roman"/>
        </w:rPr>
      </w:pPr>
      <w:r w:rsidRPr="00C75FA6">
        <w:rPr>
          <w:rFonts w:ascii="宋体" w:eastAsia="宋体" w:hAnsi="宋体" w:cs="Times New Roman"/>
        </w:rPr>
        <w:t>阅读下面的文言文，完成</w:t>
      </w:r>
      <w:r>
        <w:rPr>
          <w:rFonts w:ascii="宋体" w:eastAsia="宋体" w:hAnsi="宋体" w:cs="Times New Roman" w:hint="eastAsia"/>
        </w:rPr>
        <w:t>5</w:t>
      </w:r>
      <w:r w:rsidRPr="00C75FA6">
        <w:rPr>
          <w:rFonts w:ascii="宋体" w:eastAsia="宋体" w:hAnsi="宋体" w:cs="Times New Roman" w:hint="eastAsia"/>
        </w:rPr>
        <w:t>～</w:t>
      </w:r>
      <w:r>
        <w:rPr>
          <w:rFonts w:ascii="宋体" w:eastAsia="宋体" w:hAnsi="宋体" w:cs="Times New Roman" w:hint="eastAsia"/>
        </w:rPr>
        <w:t>9</w:t>
      </w:r>
      <w:r w:rsidRPr="00C75FA6">
        <w:rPr>
          <w:rFonts w:ascii="宋体" w:eastAsia="宋体" w:hAnsi="宋体" w:cs="Times New Roman"/>
        </w:rPr>
        <w:t>题。</w:t>
      </w:r>
    </w:p>
    <w:p w:rsidR="00C75FA6" w:rsidRPr="00C75FA6" w:rsidRDefault="00C75FA6" w:rsidP="00C75FA6">
      <w:pPr>
        <w:spacing w:line="360" w:lineRule="exact"/>
        <w:jc w:val="left"/>
        <w:textAlignment w:val="center"/>
        <w:rPr>
          <w:rFonts w:ascii="宋体" w:eastAsia="宋体" w:hAnsi="宋体" w:cs="宋体"/>
          <w:b/>
          <w:bCs/>
        </w:rPr>
      </w:pPr>
      <w:r w:rsidRPr="00C75FA6">
        <w:rPr>
          <w:rFonts w:ascii="宋体" w:eastAsia="宋体" w:hAnsi="宋体" w:cs="宋体" w:hint="eastAsia"/>
          <w:b/>
          <w:bCs/>
        </w:rPr>
        <w:t>文本</w:t>
      </w:r>
      <w:proofErr w:type="gramStart"/>
      <w:r w:rsidRPr="00C75FA6">
        <w:rPr>
          <w:rFonts w:ascii="宋体" w:eastAsia="宋体" w:hAnsi="宋体" w:cs="宋体" w:hint="eastAsia"/>
          <w:b/>
          <w:bCs/>
        </w:rPr>
        <w:t>一</w:t>
      </w:r>
      <w:proofErr w:type="gramEnd"/>
      <w:r w:rsidRPr="00C75FA6">
        <w:rPr>
          <w:rFonts w:ascii="宋体" w:eastAsia="宋体" w:hAnsi="宋体" w:cs="宋体" w:hint="eastAsia"/>
          <w:b/>
          <w:bCs/>
        </w:rPr>
        <w:t>：</w:t>
      </w:r>
    </w:p>
    <w:p w:rsidR="00C75FA6" w:rsidRPr="00C75FA6" w:rsidRDefault="00C75FA6" w:rsidP="00C75FA6">
      <w:pPr>
        <w:spacing w:line="360" w:lineRule="exact"/>
        <w:ind w:firstLineChars="200" w:firstLine="420"/>
        <w:jc w:val="left"/>
        <w:textAlignment w:val="center"/>
        <w:rPr>
          <w:rFonts w:ascii="Calibri" w:eastAsia="宋体" w:hAnsi="Calibri" w:cs="Times New Roman"/>
        </w:rPr>
      </w:pPr>
      <w:r w:rsidRPr="00C75FA6">
        <w:rPr>
          <w:rFonts w:ascii="楷体" w:eastAsia="楷体" w:hAnsi="楷体" w:cs="楷体"/>
        </w:rPr>
        <w:t>魏公子无忌者，魏昭王少子，而魏安釐王异母弟也。安釐王二十年，秦昭王围邯郸。公子</w:t>
      </w:r>
      <w:proofErr w:type="gramStart"/>
      <w:r w:rsidRPr="00C75FA6">
        <w:rPr>
          <w:rFonts w:ascii="楷体" w:eastAsia="楷体" w:hAnsi="楷体" w:cs="楷体"/>
        </w:rPr>
        <w:t>姊</w:t>
      </w:r>
      <w:proofErr w:type="gramEnd"/>
      <w:r w:rsidRPr="00C75FA6">
        <w:rPr>
          <w:rFonts w:ascii="楷体" w:eastAsia="楷体" w:hAnsi="楷体" w:cs="楷体"/>
        </w:rPr>
        <w:t>为赵惠文王</w:t>
      </w:r>
      <w:proofErr w:type="gramStart"/>
      <w:r w:rsidRPr="00C75FA6">
        <w:rPr>
          <w:rFonts w:ascii="楷体" w:eastAsia="楷体" w:hAnsi="楷体" w:cs="楷体"/>
        </w:rPr>
        <w:t>弟</w:t>
      </w:r>
      <w:proofErr w:type="gramEnd"/>
      <w:r w:rsidRPr="00C75FA6">
        <w:rPr>
          <w:rFonts w:ascii="楷体" w:eastAsia="楷体" w:hAnsi="楷体" w:cs="楷体"/>
        </w:rPr>
        <w:t>平原君夫人，数遗魏王及公子书，请救于魏。魏王使将军晋</w:t>
      </w:r>
      <w:proofErr w:type="gramStart"/>
      <w:r w:rsidRPr="00C75FA6">
        <w:rPr>
          <w:rFonts w:ascii="楷体" w:eastAsia="楷体" w:hAnsi="楷体" w:cs="楷体"/>
        </w:rPr>
        <w:t>鄙</w:t>
      </w:r>
      <w:proofErr w:type="gramEnd"/>
      <w:r w:rsidRPr="00C75FA6">
        <w:rPr>
          <w:rFonts w:ascii="楷体" w:eastAsia="楷体" w:hAnsi="楷体" w:cs="楷体"/>
        </w:rPr>
        <w:t>将十万众救赵。秦王使</w:t>
      </w:r>
      <w:proofErr w:type="gramStart"/>
      <w:r w:rsidRPr="00C75FA6">
        <w:rPr>
          <w:rFonts w:ascii="楷体" w:eastAsia="楷体" w:hAnsi="楷体" w:cs="楷体"/>
        </w:rPr>
        <w:t>使者告魏王</w:t>
      </w:r>
      <w:proofErr w:type="gramEnd"/>
      <w:r w:rsidRPr="00C75FA6">
        <w:rPr>
          <w:rFonts w:ascii="楷体" w:eastAsia="楷体" w:hAnsi="楷体" w:cs="楷体"/>
        </w:rPr>
        <w:t>曰：“吾攻赵，旦暮且下，而诸侯敢救赵者，已拔赵，必移兵先击之。”</w:t>
      </w:r>
      <w:r w:rsidRPr="00C75FA6">
        <w:rPr>
          <w:rFonts w:ascii="楷体" w:eastAsia="楷体" w:hAnsi="楷体" w:cs="楷体"/>
          <w:u w:val="wavyHeavy"/>
        </w:rPr>
        <w:t>魏王恐使人止晋</w:t>
      </w:r>
      <w:proofErr w:type="gramStart"/>
      <w:r w:rsidRPr="00C75FA6">
        <w:rPr>
          <w:rFonts w:ascii="楷体" w:eastAsia="楷体" w:hAnsi="楷体" w:cs="楷体"/>
          <w:u w:val="wavyHeavy"/>
        </w:rPr>
        <w:t>鄙</w:t>
      </w:r>
      <w:proofErr w:type="gramEnd"/>
      <w:r w:rsidRPr="00C75FA6">
        <w:rPr>
          <w:rFonts w:ascii="楷体" w:eastAsia="楷体" w:hAnsi="楷体" w:cs="楷体"/>
          <w:u w:val="wavyHeavy"/>
        </w:rPr>
        <w:t>留军壁</w:t>
      </w:r>
      <w:proofErr w:type="gramStart"/>
      <w:r w:rsidRPr="00C75FA6">
        <w:rPr>
          <w:rFonts w:ascii="楷体" w:eastAsia="楷体" w:hAnsi="楷体" w:cs="楷体"/>
          <w:u w:val="wavyHeavy"/>
        </w:rPr>
        <w:t>邺</w:t>
      </w:r>
      <w:proofErr w:type="gramEnd"/>
      <w:r w:rsidRPr="00C75FA6">
        <w:rPr>
          <w:rFonts w:ascii="楷体" w:eastAsia="楷体" w:hAnsi="楷体" w:cs="楷体"/>
          <w:u w:val="wavyHeavy"/>
        </w:rPr>
        <w:t>持两端以观望</w:t>
      </w:r>
      <w:r w:rsidRPr="00C75FA6">
        <w:rPr>
          <w:rFonts w:ascii="楷体" w:eastAsia="楷体" w:hAnsi="楷体" w:cs="楷体"/>
        </w:rPr>
        <w:t>。平原君使者冠</w:t>
      </w:r>
      <w:r w:rsidRPr="00C75FA6">
        <w:rPr>
          <w:rFonts w:ascii="楷体" w:eastAsia="楷体" w:hAnsi="楷体" w:cs="楷体"/>
          <w:em w:val="dot"/>
        </w:rPr>
        <w:t>盖</w:t>
      </w:r>
      <w:proofErr w:type="gramStart"/>
      <w:r w:rsidRPr="00C75FA6">
        <w:rPr>
          <w:rFonts w:ascii="楷体" w:eastAsia="楷体" w:hAnsi="楷体" w:cs="楷体"/>
        </w:rPr>
        <w:t>相属于</w:t>
      </w:r>
      <w:proofErr w:type="gramEnd"/>
      <w:r w:rsidRPr="00C75FA6">
        <w:rPr>
          <w:rFonts w:ascii="楷体" w:eastAsia="楷体" w:hAnsi="楷体" w:cs="楷体"/>
        </w:rPr>
        <w:t>魏，让魏公子曰：“胜所以自附为婚姻者，以公子之高义，为能急人之困。今邯郸旦暮降秦而魏救不至，</w:t>
      </w:r>
      <w:r w:rsidRPr="00C75FA6">
        <w:rPr>
          <w:rFonts w:ascii="楷体" w:eastAsia="楷体" w:hAnsi="楷体" w:cs="楷体"/>
          <w:u w:val="single"/>
        </w:rPr>
        <w:t>安在公子能急人之困也！且公子纵轻胜，独不</w:t>
      </w:r>
      <w:proofErr w:type="gramStart"/>
      <w:r w:rsidRPr="00C75FA6">
        <w:rPr>
          <w:rFonts w:ascii="楷体" w:eastAsia="楷体" w:hAnsi="楷体" w:cs="楷体"/>
          <w:u w:val="single"/>
        </w:rPr>
        <w:t>怜</w:t>
      </w:r>
      <w:proofErr w:type="gramEnd"/>
      <w:r w:rsidRPr="00C75FA6">
        <w:rPr>
          <w:rFonts w:ascii="楷体" w:eastAsia="楷体" w:hAnsi="楷体" w:cs="楷体"/>
          <w:u w:val="single"/>
        </w:rPr>
        <w:t>公子</w:t>
      </w:r>
      <w:proofErr w:type="gramStart"/>
      <w:r w:rsidRPr="00C75FA6">
        <w:rPr>
          <w:rFonts w:ascii="楷体" w:eastAsia="楷体" w:hAnsi="楷体" w:cs="楷体"/>
          <w:u w:val="single"/>
        </w:rPr>
        <w:t>姊</w:t>
      </w:r>
      <w:proofErr w:type="gramEnd"/>
      <w:r w:rsidRPr="00C75FA6">
        <w:rPr>
          <w:rFonts w:ascii="楷体" w:eastAsia="楷体" w:hAnsi="楷体" w:cs="楷体"/>
          <w:u w:val="single"/>
        </w:rPr>
        <w:t>邪？</w:t>
      </w:r>
      <w:r w:rsidRPr="00C75FA6">
        <w:rPr>
          <w:rFonts w:ascii="楷体" w:eastAsia="楷体" w:hAnsi="楷体" w:cs="楷体"/>
        </w:rPr>
        <w:t>”公子患之，数请魏王。</w:t>
      </w:r>
      <w:proofErr w:type="gramStart"/>
      <w:r w:rsidRPr="00C75FA6">
        <w:rPr>
          <w:rFonts w:ascii="楷体" w:eastAsia="楷体" w:hAnsi="楷体" w:cs="楷体"/>
        </w:rPr>
        <w:t>魏王畏秦</w:t>
      </w:r>
      <w:proofErr w:type="gramEnd"/>
      <w:r w:rsidRPr="00C75FA6">
        <w:rPr>
          <w:rFonts w:ascii="楷体" w:eastAsia="楷体" w:hAnsi="楷体" w:cs="楷体"/>
        </w:rPr>
        <w:t>，终不听公子。</w:t>
      </w:r>
    </w:p>
    <w:p w:rsidR="00C75FA6" w:rsidRPr="00C75FA6" w:rsidRDefault="00C75FA6" w:rsidP="00C75FA6">
      <w:pPr>
        <w:spacing w:line="360" w:lineRule="exact"/>
        <w:ind w:firstLineChars="200" w:firstLine="420"/>
        <w:jc w:val="left"/>
        <w:textAlignment w:val="center"/>
        <w:rPr>
          <w:rFonts w:ascii="Calibri" w:eastAsia="宋体" w:hAnsi="Calibri" w:cs="Times New Roman"/>
        </w:rPr>
      </w:pPr>
      <w:r w:rsidRPr="00C75FA6">
        <w:rPr>
          <w:rFonts w:ascii="楷体" w:eastAsia="楷体" w:hAnsi="楷体" w:cs="楷体"/>
        </w:rPr>
        <w:t>公子自度终不能得之于王，乃请宾客，</w:t>
      </w:r>
      <w:r w:rsidRPr="00C75FA6">
        <w:rPr>
          <w:rFonts w:ascii="楷体" w:eastAsia="楷体" w:hAnsi="楷体" w:cs="楷体"/>
          <w:em w:val="dot"/>
        </w:rPr>
        <w:t>约</w:t>
      </w:r>
      <w:r w:rsidRPr="00C75FA6">
        <w:rPr>
          <w:rFonts w:ascii="楷体" w:eastAsia="楷体" w:hAnsi="楷体" w:cs="楷体"/>
        </w:rPr>
        <w:t>车骑百余乘，欲以客往赴秦军，与赵俱死。</w:t>
      </w:r>
      <w:proofErr w:type="gramStart"/>
      <w:r w:rsidRPr="00C75FA6">
        <w:rPr>
          <w:rFonts w:ascii="楷体" w:eastAsia="楷体" w:hAnsi="楷体" w:cs="楷体"/>
        </w:rPr>
        <w:t>行过夷门</w:t>
      </w:r>
      <w:proofErr w:type="gramEnd"/>
      <w:r w:rsidRPr="00C75FA6">
        <w:rPr>
          <w:rFonts w:ascii="楷体" w:eastAsia="楷体" w:hAnsi="楷体" w:cs="楷体"/>
        </w:rPr>
        <w:t>，见侯生</w:t>
      </w:r>
      <w:r w:rsidRPr="00C75FA6">
        <w:rPr>
          <w:rFonts w:ascii="楷体" w:eastAsia="楷体" w:hAnsi="楷体" w:cs="楷体"/>
          <w:vertAlign w:val="superscript"/>
          <w:em w:val="dot"/>
        </w:rPr>
        <w:t>①</w:t>
      </w:r>
      <w:r w:rsidRPr="00C75FA6">
        <w:rPr>
          <w:rFonts w:ascii="楷体" w:eastAsia="楷体" w:hAnsi="楷体" w:cs="楷体"/>
        </w:rPr>
        <w:t>，侯生曰：“公子欲赴秦军，譬若以肉投</w:t>
      </w:r>
      <w:proofErr w:type="gramStart"/>
      <w:r w:rsidRPr="00C75FA6">
        <w:rPr>
          <w:rFonts w:ascii="楷体" w:eastAsia="楷体" w:hAnsi="楷体" w:cs="楷体"/>
        </w:rPr>
        <w:t>馁</w:t>
      </w:r>
      <w:proofErr w:type="gramEnd"/>
      <w:r w:rsidRPr="00C75FA6">
        <w:rPr>
          <w:rFonts w:ascii="楷体" w:eastAsia="楷体" w:hAnsi="楷体" w:cs="楷体"/>
        </w:rPr>
        <w:t>虎，何功之有哉？</w:t>
      </w:r>
      <w:proofErr w:type="gramStart"/>
      <w:r w:rsidRPr="00C75FA6">
        <w:rPr>
          <w:rFonts w:ascii="楷体" w:eastAsia="楷体" w:hAnsi="楷体" w:cs="楷体" w:hint="eastAsia"/>
        </w:rPr>
        <w:t>嬴</w:t>
      </w:r>
      <w:proofErr w:type="gramEnd"/>
      <w:r w:rsidRPr="00C75FA6">
        <w:rPr>
          <w:rFonts w:ascii="楷体" w:eastAsia="楷体" w:hAnsi="楷体" w:cs="楷体"/>
        </w:rPr>
        <w:t>闻晋</w:t>
      </w:r>
      <w:proofErr w:type="gramStart"/>
      <w:r w:rsidRPr="00C75FA6">
        <w:rPr>
          <w:rFonts w:ascii="楷体" w:eastAsia="楷体" w:hAnsi="楷体" w:cs="楷体"/>
        </w:rPr>
        <w:t>鄙</w:t>
      </w:r>
      <w:proofErr w:type="gramEnd"/>
      <w:r w:rsidRPr="00C75FA6">
        <w:rPr>
          <w:rFonts w:ascii="楷体" w:eastAsia="楷体" w:hAnsi="楷体" w:cs="楷体"/>
        </w:rPr>
        <w:t>之兵符常在王卧内，而如姬</w:t>
      </w:r>
      <w:r w:rsidRPr="00C75FA6">
        <w:rPr>
          <w:rFonts w:ascii="楷体" w:eastAsia="楷体" w:hAnsi="楷体" w:cs="楷体"/>
          <w:vertAlign w:val="superscript"/>
          <w:em w:val="dot"/>
        </w:rPr>
        <w:t>②</w:t>
      </w:r>
      <w:proofErr w:type="gramStart"/>
      <w:r w:rsidRPr="00C75FA6">
        <w:rPr>
          <w:rFonts w:ascii="楷体" w:eastAsia="楷体" w:hAnsi="楷体" w:cs="楷体"/>
        </w:rPr>
        <w:t>最</w:t>
      </w:r>
      <w:proofErr w:type="gramEnd"/>
      <w:r w:rsidRPr="00C75FA6">
        <w:rPr>
          <w:rFonts w:ascii="楷体" w:eastAsia="楷体" w:hAnsi="楷体" w:cs="楷体"/>
        </w:rPr>
        <w:t>幸，出入王卧内，力能窃之。”公子从其计，请如姬。如</w:t>
      </w:r>
      <w:proofErr w:type="gramStart"/>
      <w:r w:rsidRPr="00C75FA6">
        <w:rPr>
          <w:rFonts w:ascii="楷体" w:eastAsia="楷体" w:hAnsi="楷体" w:cs="楷体"/>
        </w:rPr>
        <w:t>姬果盗</w:t>
      </w:r>
      <w:proofErr w:type="gramEnd"/>
      <w:r w:rsidRPr="00C75FA6">
        <w:rPr>
          <w:rFonts w:ascii="楷体" w:eastAsia="楷体" w:hAnsi="楷体" w:cs="楷体"/>
        </w:rPr>
        <w:t>兵符与公子。至</w:t>
      </w:r>
      <w:proofErr w:type="gramStart"/>
      <w:r w:rsidRPr="00C75FA6">
        <w:rPr>
          <w:rFonts w:ascii="楷体" w:eastAsia="楷体" w:hAnsi="楷体" w:cs="楷体"/>
        </w:rPr>
        <w:t>邺</w:t>
      </w:r>
      <w:proofErr w:type="gramEnd"/>
      <w:r w:rsidRPr="00C75FA6">
        <w:rPr>
          <w:rFonts w:ascii="楷体" w:eastAsia="楷体" w:hAnsi="楷体" w:cs="楷体"/>
        </w:rPr>
        <w:t>，</w:t>
      </w:r>
      <w:proofErr w:type="gramStart"/>
      <w:r w:rsidRPr="00C75FA6">
        <w:rPr>
          <w:rFonts w:ascii="楷体" w:eastAsia="楷体" w:hAnsi="楷体" w:cs="楷体"/>
          <w:em w:val="dot"/>
        </w:rPr>
        <w:t>矫</w:t>
      </w:r>
      <w:proofErr w:type="gramEnd"/>
      <w:r w:rsidRPr="00C75FA6">
        <w:rPr>
          <w:rFonts w:ascii="楷体" w:eastAsia="楷体" w:hAnsi="楷体" w:cs="楷体"/>
        </w:rPr>
        <w:t>魏王</w:t>
      </w:r>
      <w:proofErr w:type="gramStart"/>
      <w:r w:rsidRPr="00C75FA6">
        <w:rPr>
          <w:rFonts w:ascii="楷体" w:eastAsia="楷体" w:hAnsi="楷体" w:cs="楷体"/>
        </w:rPr>
        <w:t>令代晋鄙</w:t>
      </w:r>
      <w:proofErr w:type="gramEnd"/>
      <w:r w:rsidRPr="00C75FA6">
        <w:rPr>
          <w:rFonts w:ascii="楷体" w:eastAsia="楷体" w:hAnsi="楷体" w:cs="楷体"/>
        </w:rPr>
        <w:t>，得选兵八万人，进兵</w:t>
      </w:r>
      <w:proofErr w:type="gramStart"/>
      <w:r w:rsidRPr="00C75FA6">
        <w:rPr>
          <w:rFonts w:ascii="楷体" w:eastAsia="楷体" w:hAnsi="楷体" w:cs="楷体"/>
        </w:rPr>
        <w:t>击</w:t>
      </w:r>
      <w:proofErr w:type="gramEnd"/>
      <w:r w:rsidRPr="00C75FA6">
        <w:rPr>
          <w:rFonts w:ascii="楷体" w:eastAsia="楷体" w:hAnsi="楷体" w:cs="楷体"/>
        </w:rPr>
        <w:t>秦军。秦军解去，</w:t>
      </w:r>
      <w:proofErr w:type="gramStart"/>
      <w:r w:rsidRPr="00C75FA6">
        <w:rPr>
          <w:rFonts w:ascii="楷体" w:eastAsia="楷体" w:hAnsi="楷体" w:cs="楷体"/>
        </w:rPr>
        <w:t>遂救邯郸</w:t>
      </w:r>
      <w:proofErr w:type="gramEnd"/>
      <w:r w:rsidRPr="00C75FA6">
        <w:rPr>
          <w:rFonts w:ascii="楷体" w:eastAsia="楷体" w:hAnsi="楷体" w:cs="楷体"/>
        </w:rPr>
        <w:t>，存赵。</w:t>
      </w:r>
    </w:p>
    <w:p w:rsidR="00C75FA6" w:rsidRPr="00C75FA6" w:rsidRDefault="00C75FA6" w:rsidP="00C75FA6">
      <w:pPr>
        <w:spacing w:line="360" w:lineRule="exact"/>
        <w:ind w:firstLine="560"/>
        <w:jc w:val="right"/>
        <w:textAlignment w:val="center"/>
        <w:rPr>
          <w:rFonts w:ascii="Calibri" w:eastAsia="宋体" w:hAnsi="Calibri" w:cs="Times New Roman"/>
        </w:rPr>
      </w:pPr>
      <w:r w:rsidRPr="00C75FA6">
        <w:rPr>
          <w:rFonts w:ascii="楷体" w:eastAsia="楷体" w:hAnsi="楷体" w:cs="楷体"/>
        </w:rPr>
        <w:t>（节选自《史记·魏公子列传》，有删改）</w:t>
      </w:r>
    </w:p>
    <w:p w:rsidR="00C75FA6" w:rsidRPr="00C75FA6" w:rsidRDefault="00C75FA6" w:rsidP="00C75FA6">
      <w:pPr>
        <w:spacing w:line="360" w:lineRule="exact"/>
        <w:jc w:val="left"/>
        <w:textAlignment w:val="center"/>
        <w:rPr>
          <w:rFonts w:ascii="宋体" w:eastAsia="宋体" w:hAnsi="宋体" w:cs="宋体"/>
          <w:b/>
          <w:bCs/>
        </w:rPr>
      </w:pPr>
      <w:r w:rsidRPr="00C75FA6">
        <w:rPr>
          <w:rFonts w:ascii="宋体" w:eastAsia="宋体" w:hAnsi="宋体" w:cs="宋体" w:hint="eastAsia"/>
          <w:b/>
          <w:bCs/>
        </w:rPr>
        <w:t>文本二：</w:t>
      </w:r>
    </w:p>
    <w:p w:rsidR="00C75FA6" w:rsidRPr="00C75FA6" w:rsidRDefault="00C75FA6" w:rsidP="00C75FA6">
      <w:pPr>
        <w:spacing w:line="360" w:lineRule="exact"/>
        <w:ind w:firstLineChars="200" w:firstLine="420"/>
        <w:jc w:val="left"/>
        <w:textAlignment w:val="center"/>
        <w:rPr>
          <w:rFonts w:ascii="Calibri" w:eastAsia="宋体" w:hAnsi="Calibri" w:cs="Times New Roman"/>
        </w:rPr>
      </w:pPr>
      <w:proofErr w:type="gramStart"/>
      <w:r w:rsidRPr="00C75FA6">
        <w:rPr>
          <w:rFonts w:ascii="楷体" w:eastAsia="楷体" w:hAnsi="楷体" w:cs="楷体"/>
        </w:rPr>
        <w:t>论者以窃符</w:t>
      </w:r>
      <w:proofErr w:type="gramEnd"/>
      <w:r w:rsidRPr="00C75FA6">
        <w:rPr>
          <w:rFonts w:ascii="楷体" w:eastAsia="楷体" w:hAnsi="楷体" w:cs="楷体"/>
        </w:rPr>
        <w:t>为信陵君之罪，余以</w:t>
      </w:r>
      <w:proofErr w:type="gramStart"/>
      <w:r w:rsidRPr="00C75FA6">
        <w:rPr>
          <w:rFonts w:ascii="楷体" w:eastAsia="楷体" w:hAnsi="楷体" w:cs="楷体"/>
        </w:rPr>
        <w:t>为此未足以罪信</w:t>
      </w:r>
      <w:proofErr w:type="gramEnd"/>
      <w:r w:rsidRPr="00C75FA6">
        <w:rPr>
          <w:rFonts w:ascii="楷体" w:eastAsia="楷体" w:hAnsi="楷体" w:cs="楷体"/>
        </w:rPr>
        <w:t>陵也。救赵者，亦以救魏；救一国者，亦</w:t>
      </w:r>
      <w:proofErr w:type="gramStart"/>
      <w:r w:rsidRPr="00C75FA6">
        <w:rPr>
          <w:rFonts w:ascii="楷体" w:eastAsia="楷体" w:hAnsi="楷体" w:cs="楷体"/>
        </w:rPr>
        <w:t>以救六国</w:t>
      </w:r>
      <w:proofErr w:type="gramEnd"/>
      <w:r w:rsidRPr="00C75FA6">
        <w:rPr>
          <w:rFonts w:ascii="楷体" w:eastAsia="楷体" w:hAnsi="楷体" w:cs="楷体"/>
        </w:rPr>
        <w:t>也。</w:t>
      </w:r>
      <w:proofErr w:type="gramStart"/>
      <w:r w:rsidRPr="00C75FA6">
        <w:rPr>
          <w:rFonts w:ascii="楷体" w:eastAsia="楷体" w:hAnsi="楷体" w:cs="楷体"/>
        </w:rPr>
        <w:t>窃魏之</w:t>
      </w:r>
      <w:proofErr w:type="gramEnd"/>
      <w:r w:rsidRPr="00C75FA6">
        <w:rPr>
          <w:rFonts w:ascii="楷体" w:eastAsia="楷体" w:hAnsi="楷体" w:cs="楷体"/>
        </w:rPr>
        <w:t>符以</w:t>
      </w:r>
      <w:proofErr w:type="gramStart"/>
      <w:r w:rsidRPr="00C75FA6">
        <w:rPr>
          <w:rFonts w:ascii="楷体" w:eastAsia="楷体" w:hAnsi="楷体" w:cs="楷体"/>
        </w:rPr>
        <w:t>纾</w:t>
      </w:r>
      <w:proofErr w:type="gramEnd"/>
      <w:r w:rsidRPr="00C75FA6">
        <w:rPr>
          <w:rFonts w:ascii="楷体" w:eastAsia="楷体" w:hAnsi="楷体" w:cs="楷体"/>
        </w:rPr>
        <w:t>魏之患，借一国之师以分六国之灾，夫</w:t>
      </w:r>
      <w:proofErr w:type="gramStart"/>
      <w:r w:rsidRPr="00C75FA6">
        <w:rPr>
          <w:rFonts w:ascii="楷体" w:eastAsia="楷体" w:hAnsi="楷体" w:cs="楷体"/>
        </w:rPr>
        <w:t>奚</w:t>
      </w:r>
      <w:proofErr w:type="gramEnd"/>
      <w:r w:rsidRPr="00C75FA6">
        <w:rPr>
          <w:rFonts w:ascii="楷体" w:eastAsia="楷体" w:hAnsi="楷体" w:cs="楷体"/>
        </w:rPr>
        <w:t>不可者？</w:t>
      </w:r>
    </w:p>
    <w:p w:rsidR="00C75FA6" w:rsidRPr="00C75FA6" w:rsidRDefault="00C75FA6" w:rsidP="00C75FA6">
      <w:pPr>
        <w:spacing w:line="360" w:lineRule="exact"/>
        <w:ind w:firstLineChars="200" w:firstLine="420"/>
        <w:jc w:val="left"/>
        <w:textAlignment w:val="center"/>
        <w:rPr>
          <w:rFonts w:ascii="Calibri" w:eastAsia="宋体" w:hAnsi="Calibri" w:cs="Times New Roman"/>
        </w:rPr>
      </w:pPr>
      <w:r w:rsidRPr="00C75FA6">
        <w:rPr>
          <w:rFonts w:ascii="楷体" w:eastAsia="楷体" w:hAnsi="楷体" w:cs="楷体"/>
        </w:rPr>
        <w:t>然则</w:t>
      </w:r>
      <w:proofErr w:type="gramStart"/>
      <w:r w:rsidRPr="00C75FA6">
        <w:rPr>
          <w:rFonts w:ascii="楷体" w:eastAsia="楷体" w:hAnsi="楷体" w:cs="楷体"/>
        </w:rPr>
        <w:t>信陵果无罪</w:t>
      </w:r>
      <w:proofErr w:type="gramEnd"/>
      <w:r w:rsidRPr="00C75FA6">
        <w:rPr>
          <w:rFonts w:ascii="楷体" w:eastAsia="楷体" w:hAnsi="楷体" w:cs="楷体"/>
        </w:rPr>
        <w:t>乎？曰：又不然也。余所</w:t>
      </w:r>
      <w:proofErr w:type="gramStart"/>
      <w:r w:rsidRPr="00C75FA6">
        <w:rPr>
          <w:rFonts w:ascii="楷体" w:eastAsia="楷体" w:hAnsi="楷体" w:cs="楷体"/>
        </w:rPr>
        <w:t>诛</w:t>
      </w:r>
      <w:proofErr w:type="gramEnd"/>
      <w:r w:rsidRPr="00C75FA6">
        <w:rPr>
          <w:rFonts w:ascii="楷体" w:eastAsia="楷体" w:hAnsi="楷体" w:cs="楷体"/>
        </w:rPr>
        <w:t>者，信陵君之心也。</w:t>
      </w:r>
    </w:p>
    <w:p w:rsidR="00C75FA6" w:rsidRPr="00C75FA6" w:rsidRDefault="00C75FA6" w:rsidP="00C75FA6">
      <w:pPr>
        <w:spacing w:line="360" w:lineRule="exact"/>
        <w:ind w:firstLineChars="200" w:firstLine="420"/>
        <w:jc w:val="left"/>
        <w:textAlignment w:val="center"/>
        <w:rPr>
          <w:rFonts w:ascii="Calibri" w:eastAsia="宋体" w:hAnsi="Calibri" w:cs="Times New Roman"/>
        </w:rPr>
      </w:pPr>
      <w:r w:rsidRPr="00C75FA6">
        <w:rPr>
          <w:rFonts w:ascii="楷体" w:eastAsia="楷体" w:hAnsi="楷体" w:cs="楷体"/>
        </w:rPr>
        <w:t>信陵</w:t>
      </w:r>
      <w:proofErr w:type="gramStart"/>
      <w:r w:rsidRPr="00C75FA6">
        <w:rPr>
          <w:rFonts w:ascii="楷体" w:eastAsia="楷体" w:hAnsi="楷体" w:cs="楷体"/>
        </w:rPr>
        <w:t>一</w:t>
      </w:r>
      <w:proofErr w:type="gramEnd"/>
      <w:r w:rsidRPr="00C75FA6">
        <w:rPr>
          <w:rFonts w:ascii="楷体" w:eastAsia="楷体" w:hAnsi="楷体" w:cs="楷体"/>
        </w:rPr>
        <w:t>公子耳，魏固有王也。赵不请救于王，而</w:t>
      </w:r>
      <w:proofErr w:type="gramStart"/>
      <w:r w:rsidRPr="00C75FA6">
        <w:rPr>
          <w:rFonts w:ascii="楷体" w:eastAsia="楷体" w:hAnsi="楷体" w:cs="楷体"/>
        </w:rPr>
        <w:t>谆谆焉请救</w:t>
      </w:r>
      <w:proofErr w:type="gramEnd"/>
      <w:r w:rsidRPr="00C75FA6">
        <w:rPr>
          <w:rFonts w:ascii="楷体" w:eastAsia="楷体" w:hAnsi="楷体" w:cs="楷体"/>
        </w:rPr>
        <w:t>于信陵，是赵知有信陵，不知有王也。平原君以</w:t>
      </w:r>
      <w:proofErr w:type="gramStart"/>
      <w:r w:rsidRPr="00C75FA6">
        <w:rPr>
          <w:rFonts w:ascii="楷体" w:eastAsia="楷体" w:hAnsi="楷体" w:cs="楷体"/>
        </w:rPr>
        <w:t>婚姻激信陵</w:t>
      </w:r>
      <w:proofErr w:type="gramEnd"/>
      <w:r w:rsidRPr="00C75FA6">
        <w:rPr>
          <w:rFonts w:ascii="楷体" w:eastAsia="楷体" w:hAnsi="楷体" w:cs="楷体"/>
        </w:rPr>
        <w:t>，而</w:t>
      </w:r>
      <w:proofErr w:type="gramStart"/>
      <w:r w:rsidRPr="00C75FA6">
        <w:rPr>
          <w:rFonts w:ascii="楷体" w:eastAsia="楷体" w:hAnsi="楷体" w:cs="楷体"/>
        </w:rPr>
        <w:t>信陵亦自</w:t>
      </w:r>
      <w:proofErr w:type="gramEnd"/>
      <w:r w:rsidRPr="00C75FA6">
        <w:rPr>
          <w:rFonts w:ascii="楷体" w:eastAsia="楷体" w:hAnsi="楷体" w:cs="楷体"/>
        </w:rPr>
        <w:t>以婚姻之故，欲急救赵，是</w:t>
      </w:r>
      <w:proofErr w:type="gramStart"/>
      <w:r w:rsidRPr="00C75FA6">
        <w:rPr>
          <w:rFonts w:ascii="楷体" w:eastAsia="楷体" w:hAnsi="楷体" w:cs="楷体"/>
        </w:rPr>
        <w:t>信陵知有</w:t>
      </w:r>
      <w:proofErr w:type="gramEnd"/>
      <w:r w:rsidRPr="00C75FA6">
        <w:rPr>
          <w:rFonts w:ascii="楷体" w:eastAsia="楷体" w:hAnsi="楷体" w:cs="楷体"/>
        </w:rPr>
        <w:t>婚姻，不知有王也。其窃符也，非为魏也，非为六国也，为赵焉耳。非为赵也，为一平原君耳。</w:t>
      </w:r>
      <w:proofErr w:type="gramStart"/>
      <w:r w:rsidRPr="00C75FA6">
        <w:rPr>
          <w:rFonts w:ascii="楷体" w:eastAsia="楷体" w:hAnsi="楷体" w:cs="楷体"/>
        </w:rPr>
        <w:t>使祸不在</w:t>
      </w:r>
      <w:proofErr w:type="gramEnd"/>
      <w:r w:rsidRPr="00C75FA6">
        <w:rPr>
          <w:rFonts w:ascii="楷体" w:eastAsia="楷体" w:hAnsi="楷体" w:cs="楷体"/>
        </w:rPr>
        <w:t>赵，而在他国，则</w:t>
      </w:r>
      <w:proofErr w:type="gramStart"/>
      <w:r w:rsidRPr="00C75FA6">
        <w:rPr>
          <w:rFonts w:ascii="楷体" w:eastAsia="楷体" w:hAnsi="楷体" w:cs="楷体"/>
        </w:rPr>
        <w:t>信陵亦必</w:t>
      </w:r>
      <w:proofErr w:type="gramEnd"/>
      <w:r w:rsidRPr="00C75FA6">
        <w:rPr>
          <w:rFonts w:ascii="楷体" w:eastAsia="楷体" w:hAnsi="楷体" w:cs="楷体"/>
        </w:rPr>
        <w:t>不救。使赵无平原，或平原而非信陵之姻戚，</w:t>
      </w:r>
      <w:proofErr w:type="gramStart"/>
      <w:r w:rsidRPr="00C75FA6">
        <w:rPr>
          <w:rFonts w:ascii="楷体" w:eastAsia="楷体" w:hAnsi="楷体" w:cs="楷体"/>
        </w:rPr>
        <w:t>虽赵亡</w:t>
      </w:r>
      <w:proofErr w:type="gramEnd"/>
      <w:r w:rsidRPr="00C75FA6">
        <w:rPr>
          <w:rFonts w:ascii="楷体" w:eastAsia="楷体" w:hAnsi="楷体" w:cs="楷体"/>
        </w:rPr>
        <w:t>，</w:t>
      </w:r>
      <w:proofErr w:type="gramStart"/>
      <w:r w:rsidRPr="00C75FA6">
        <w:rPr>
          <w:rFonts w:ascii="楷体" w:eastAsia="楷体" w:hAnsi="楷体" w:cs="楷体"/>
        </w:rPr>
        <w:t>信陵亦必</w:t>
      </w:r>
      <w:proofErr w:type="gramEnd"/>
      <w:r w:rsidRPr="00C75FA6">
        <w:rPr>
          <w:rFonts w:ascii="楷体" w:eastAsia="楷体" w:hAnsi="楷体" w:cs="楷体"/>
        </w:rPr>
        <w:t>不救。则是赵王与社稷之轻重，不能当</w:t>
      </w:r>
      <w:proofErr w:type="gramStart"/>
      <w:r w:rsidRPr="00C75FA6">
        <w:rPr>
          <w:rFonts w:ascii="楷体" w:eastAsia="楷体" w:hAnsi="楷体" w:cs="楷体"/>
        </w:rPr>
        <w:t>一</w:t>
      </w:r>
      <w:proofErr w:type="gramEnd"/>
      <w:r w:rsidRPr="00C75FA6">
        <w:rPr>
          <w:rFonts w:ascii="楷体" w:eastAsia="楷体" w:hAnsi="楷体" w:cs="楷体"/>
        </w:rPr>
        <w:t>平原公子。而魏之兵甲所恃以固其社稷者，只以供信陵君</w:t>
      </w:r>
      <w:proofErr w:type="gramStart"/>
      <w:r w:rsidRPr="00C75FA6">
        <w:rPr>
          <w:rFonts w:ascii="楷体" w:eastAsia="楷体" w:hAnsi="楷体" w:cs="楷体"/>
        </w:rPr>
        <w:t>一</w:t>
      </w:r>
      <w:proofErr w:type="gramEnd"/>
      <w:r w:rsidRPr="00C75FA6">
        <w:rPr>
          <w:rFonts w:ascii="楷体" w:eastAsia="楷体" w:hAnsi="楷体" w:cs="楷体"/>
        </w:rPr>
        <w:t>姻戚之用。</w:t>
      </w:r>
    </w:p>
    <w:p w:rsidR="00C75FA6" w:rsidRPr="00C75FA6" w:rsidRDefault="00C75FA6" w:rsidP="00C75FA6">
      <w:pPr>
        <w:spacing w:line="360" w:lineRule="exact"/>
        <w:ind w:firstLineChars="200" w:firstLine="420"/>
        <w:jc w:val="left"/>
        <w:textAlignment w:val="center"/>
        <w:rPr>
          <w:rFonts w:ascii="Calibri" w:eastAsia="宋体" w:hAnsi="Calibri" w:cs="Times New Roman"/>
        </w:rPr>
      </w:pPr>
      <w:r w:rsidRPr="00C75FA6">
        <w:rPr>
          <w:rFonts w:ascii="楷体" w:eastAsia="楷体" w:hAnsi="楷体" w:cs="楷体"/>
        </w:rPr>
        <w:t>余以为信陵之自为计，</w:t>
      </w:r>
      <w:proofErr w:type="gramStart"/>
      <w:r w:rsidRPr="00C75FA6">
        <w:rPr>
          <w:rFonts w:ascii="楷体" w:eastAsia="楷体" w:hAnsi="楷体" w:cs="楷体"/>
        </w:rPr>
        <w:t>曷</w:t>
      </w:r>
      <w:proofErr w:type="gramEnd"/>
      <w:r w:rsidRPr="00C75FA6">
        <w:rPr>
          <w:rFonts w:ascii="楷体" w:eastAsia="楷体" w:hAnsi="楷体" w:cs="楷体"/>
        </w:rPr>
        <w:t>若以唇齿之势激</w:t>
      </w:r>
      <w:proofErr w:type="gramStart"/>
      <w:r w:rsidRPr="00C75FA6">
        <w:rPr>
          <w:rFonts w:ascii="楷体" w:eastAsia="楷体" w:hAnsi="楷体" w:cs="楷体"/>
        </w:rPr>
        <w:t>谏</w:t>
      </w:r>
      <w:proofErr w:type="gramEnd"/>
      <w:r w:rsidRPr="00C75FA6">
        <w:rPr>
          <w:rFonts w:ascii="楷体" w:eastAsia="楷体" w:hAnsi="楷体" w:cs="楷体"/>
        </w:rPr>
        <w:t>于王，不听，则以其</w:t>
      </w:r>
      <w:proofErr w:type="gramStart"/>
      <w:r w:rsidRPr="00C75FA6">
        <w:rPr>
          <w:rFonts w:ascii="楷体" w:eastAsia="楷体" w:hAnsi="楷体" w:cs="楷体"/>
        </w:rPr>
        <w:t>欲死秦师者</w:t>
      </w:r>
      <w:proofErr w:type="gramEnd"/>
      <w:r w:rsidRPr="00C75FA6">
        <w:rPr>
          <w:rFonts w:ascii="楷体" w:eastAsia="楷体" w:hAnsi="楷体" w:cs="楷体"/>
        </w:rPr>
        <w:t>而死于魏王之前，王必悟矣。侯生为信陵计，</w:t>
      </w:r>
      <w:proofErr w:type="gramStart"/>
      <w:r w:rsidRPr="00C75FA6">
        <w:rPr>
          <w:rFonts w:ascii="楷体" w:eastAsia="楷体" w:hAnsi="楷体" w:cs="楷体"/>
        </w:rPr>
        <w:t>曷</w:t>
      </w:r>
      <w:proofErr w:type="gramEnd"/>
      <w:r w:rsidRPr="00C75FA6">
        <w:rPr>
          <w:rFonts w:ascii="楷体" w:eastAsia="楷体" w:hAnsi="楷体" w:cs="楷体"/>
        </w:rPr>
        <w:t>若见魏王而说之救赵，不听，则以其欲死信陵君者而死于魏王之前，王亦必悟矣。如姬有意于报信陵，</w:t>
      </w:r>
      <w:proofErr w:type="gramStart"/>
      <w:r w:rsidRPr="00C75FA6">
        <w:rPr>
          <w:rFonts w:ascii="楷体" w:eastAsia="楷体" w:hAnsi="楷体" w:cs="楷体"/>
        </w:rPr>
        <w:t>曷</w:t>
      </w:r>
      <w:proofErr w:type="gramEnd"/>
      <w:r w:rsidRPr="00C75FA6">
        <w:rPr>
          <w:rFonts w:ascii="楷体" w:eastAsia="楷体" w:hAnsi="楷体" w:cs="楷体"/>
        </w:rPr>
        <w:t>若</w:t>
      </w:r>
      <w:r w:rsidRPr="00C75FA6">
        <w:rPr>
          <w:rFonts w:ascii="楷体" w:eastAsia="楷体" w:hAnsi="楷体" w:cs="楷体"/>
          <w:em w:val="dot"/>
        </w:rPr>
        <w:t>乘</w:t>
      </w:r>
      <w:r w:rsidRPr="00C75FA6">
        <w:rPr>
          <w:rFonts w:ascii="楷体" w:eastAsia="楷体" w:hAnsi="楷体" w:cs="楷体"/>
        </w:rPr>
        <w:t>王之隙而日夜劝之救，不听，则以其欲为公子死者而死于魏王之前，王亦必悟矣。如此，则信陵君不负魏，亦不负赵；二人不负王，亦不负信陵君。何为计不出此？</w:t>
      </w:r>
      <w:proofErr w:type="gramStart"/>
      <w:r w:rsidRPr="00C75FA6">
        <w:rPr>
          <w:rFonts w:ascii="楷体" w:eastAsia="楷体" w:hAnsi="楷体" w:cs="楷体"/>
        </w:rPr>
        <w:t>信陵知有</w:t>
      </w:r>
      <w:proofErr w:type="gramEnd"/>
      <w:r w:rsidRPr="00C75FA6">
        <w:rPr>
          <w:rFonts w:ascii="楷体" w:eastAsia="楷体" w:hAnsi="楷体" w:cs="楷体"/>
        </w:rPr>
        <w:t>婚姻之赵，不知有王。则是魏</w:t>
      </w:r>
      <w:proofErr w:type="gramStart"/>
      <w:r w:rsidRPr="00C75FA6">
        <w:rPr>
          <w:rFonts w:ascii="楷体" w:eastAsia="楷体" w:hAnsi="楷体" w:cs="楷体"/>
        </w:rPr>
        <w:t>仅有一孤王</w:t>
      </w:r>
      <w:proofErr w:type="gramEnd"/>
      <w:r w:rsidRPr="00C75FA6">
        <w:rPr>
          <w:rFonts w:ascii="楷体" w:eastAsia="楷体" w:hAnsi="楷体" w:cs="楷体"/>
        </w:rPr>
        <w:t>耳。</w:t>
      </w:r>
    </w:p>
    <w:p w:rsidR="00C75FA6" w:rsidRPr="00C75FA6" w:rsidRDefault="00C75FA6" w:rsidP="00C75FA6">
      <w:pPr>
        <w:spacing w:line="360" w:lineRule="exact"/>
        <w:ind w:firstLine="560"/>
        <w:jc w:val="right"/>
        <w:textAlignment w:val="center"/>
        <w:rPr>
          <w:rFonts w:ascii="Calibri" w:eastAsia="宋体" w:hAnsi="Calibri" w:cs="Times New Roman"/>
        </w:rPr>
      </w:pPr>
      <w:r w:rsidRPr="00C75FA6">
        <w:rPr>
          <w:rFonts w:ascii="楷体" w:eastAsia="楷体" w:hAnsi="楷体" w:cs="楷体"/>
        </w:rPr>
        <w:t>（节选自明代唐顺之《信陵君救赵论》，有删改）</w:t>
      </w:r>
    </w:p>
    <w:p w:rsidR="00C75FA6" w:rsidRPr="00C75FA6" w:rsidRDefault="00C75FA6" w:rsidP="00C75FA6">
      <w:pPr>
        <w:spacing w:line="360" w:lineRule="exact"/>
        <w:ind w:firstLineChars="200" w:firstLine="420"/>
        <w:jc w:val="left"/>
        <w:textAlignment w:val="center"/>
        <w:rPr>
          <w:rFonts w:ascii="楷体" w:eastAsia="楷体" w:hAnsi="楷体" w:cs="楷体"/>
          <w:szCs w:val="21"/>
        </w:rPr>
      </w:pPr>
      <w:r w:rsidRPr="00C75FA6">
        <w:rPr>
          <w:rFonts w:ascii="楷体" w:eastAsia="楷体" w:hAnsi="楷体" w:cs="楷体" w:hint="eastAsia"/>
          <w:szCs w:val="21"/>
        </w:rPr>
        <w:t>【注】①侯生，即侯</w:t>
      </w:r>
      <w:proofErr w:type="gramStart"/>
      <w:r w:rsidRPr="00C75FA6">
        <w:rPr>
          <w:rFonts w:ascii="楷体" w:eastAsia="楷体" w:hAnsi="楷体" w:cs="楷体" w:hint="eastAsia"/>
          <w:szCs w:val="21"/>
        </w:rPr>
        <w:t>嬴</w:t>
      </w:r>
      <w:proofErr w:type="gramEnd"/>
      <w:r w:rsidRPr="00C75FA6">
        <w:rPr>
          <w:rFonts w:ascii="楷体" w:eastAsia="楷体" w:hAnsi="楷体" w:cs="楷体" w:hint="eastAsia"/>
          <w:szCs w:val="21"/>
        </w:rPr>
        <w:t>，战国时期魏国人。家贫，年老时始为大梁监门小吏。信陵君慕名往访，亲自执</w:t>
      </w:r>
      <w:proofErr w:type="gramStart"/>
      <w:r w:rsidRPr="00C75FA6">
        <w:rPr>
          <w:rFonts w:ascii="楷体" w:eastAsia="楷体" w:hAnsi="楷体" w:cs="楷体" w:hint="eastAsia"/>
          <w:szCs w:val="21"/>
        </w:rPr>
        <w:t>辔</w:t>
      </w:r>
      <w:proofErr w:type="gramEnd"/>
      <w:r w:rsidRPr="00C75FA6">
        <w:rPr>
          <w:rFonts w:ascii="楷体" w:eastAsia="楷体" w:hAnsi="楷体" w:cs="楷体" w:hint="eastAsia"/>
          <w:szCs w:val="21"/>
        </w:rPr>
        <w:t>御车，迎为上客。②如姬，魏王妃子，</w:t>
      </w:r>
      <w:proofErr w:type="gramStart"/>
      <w:r w:rsidRPr="00C75FA6">
        <w:rPr>
          <w:rFonts w:ascii="楷体" w:eastAsia="楷体" w:hAnsi="楷体" w:cs="楷体" w:hint="eastAsia"/>
          <w:szCs w:val="21"/>
        </w:rPr>
        <w:t>如姬父为人</w:t>
      </w:r>
      <w:proofErr w:type="gramEnd"/>
      <w:r w:rsidRPr="00C75FA6">
        <w:rPr>
          <w:rFonts w:ascii="楷体" w:eastAsia="楷体" w:hAnsi="楷体" w:cs="楷体" w:hint="eastAsia"/>
          <w:szCs w:val="21"/>
        </w:rPr>
        <w:t>所杀，如姬三年</w:t>
      </w:r>
      <w:proofErr w:type="gramStart"/>
      <w:r w:rsidRPr="00C75FA6">
        <w:rPr>
          <w:rFonts w:ascii="楷体" w:eastAsia="楷体" w:hAnsi="楷体" w:cs="楷体" w:hint="eastAsia"/>
          <w:szCs w:val="21"/>
        </w:rPr>
        <w:t>欲求报</w:t>
      </w:r>
      <w:proofErr w:type="gramEnd"/>
      <w:r w:rsidRPr="00C75FA6">
        <w:rPr>
          <w:rFonts w:ascii="楷体" w:eastAsia="楷体" w:hAnsi="楷体" w:cs="楷体" w:hint="eastAsia"/>
          <w:szCs w:val="21"/>
        </w:rPr>
        <w:t>其父仇都没有实现，最终信陵君使客斩其仇头，实现了她的夙愿。</w:t>
      </w:r>
    </w:p>
    <w:p w:rsidR="00C75FA6" w:rsidRPr="00C75FA6" w:rsidRDefault="00C75FA6" w:rsidP="00C75FA6">
      <w:pPr>
        <w:spacing w:line="360" w:lineRule="exact"/>
        <w:jc w:val="left"/>
        <w:textAlignment w:val="center"/>
        <w:rPr>
          <w:rFonts w:ascii="Calibri" w:eastAsia="宋体" w:hAnsi="Calibri" w:cs="Times New Roman"/>
        </w:rPr>
      </w:pPr>
      <w:r>
        <w:rPr>
          <w:rFonts w:ascii="宋体" w:eastAsia="宋体" w:hAnsi="宋体" w:cs="宋体" w:hint="eastAsia"/>
          <w:szCs w:val="21"/>
        </w:rPr>
        <w:t>5</w:t>
      </w:r>
      <w:r w:rsidRPr="00C75FA6">
        <w:rPr>
          <w:rFonts w:ascii="宋体" w:eastAsia="宋体" w:hAnsi="宋体" w:cs="宋体" w:hint="eastAsia"/>
          <w:szCs w:val="21"/>
        </w:rPr>
        <w:t>．</w:t>
      </w:r>
      <w:r w:rsidRPr="00C75FA6">
        <w:rPr>
          <w:rFonts w:ascii="Calibri" w:eastAsia="宋体" w:hAnsi="Calibri" w:cs="Times New Roman"/>
        </w:rPr>
        <w:t>文本一画波浪线的部分有三处需要断句，请用铅笔将答题卡上相应位置的答案标号涂黑。</w:t>
      </w:r>
      <w:r w:rsidRPr="00C75FA6">
        <w:rPr>
          <w:rFonts w:ascii="宋体" w:eastAsia="宋体" w:hAnsi="宋体" w:cs="宋体" w:hint="eastAsia"/>
        </w:rPr>
        <w:t>（3分）</w:t>
      </w:r>
    </w:p>
    <w:p w:rsidR="00C75FA6" w:rsidRPr="00C75FA6" w:rsidRDefault="00C75FA6" w:rsidP="00C75FA6">
      <w:pPr>
        <w:spacing w:line="360" w:lineRule="exact"/>
        <w:ind w:firstLineChars="200" w:firstLine="420"/>
        <w:jc w:val="left"/>
        <w:textAlignment w:val="center"/>
        <w:rPr>
          <w:rFonts w:ascii="Calibri" w:eastAsia="宋体" w:hAnsi="Calibri" w:cs="Times New Roman"/>
        </w:rPr>
      </w:pPr>
      <w:r w:rsidRPr="00C75FA6">
        <w:rPr>
          <w:rFonts w:ascii="Calibri" w:eastAsia="宋体" w:hAnsi="Calibri" w:cs="Times New Roman"/>
        </w:rPr>
        <w:t>魏王恐</w:t>
      </w:r>
      <w:r w:rsidRPr="00C75FA6">
        <w:rPr>
          <w:rFonts w:ascii="Calibri" w:eastAsia="宋体" w:hAnsi="Calibri" w:cs="Times New Roman"/>
        </w:rPr>
        <w:t>A</w:t>
      </w:r>
      <w:r w:rsidRPr="00C75FA6">
        <w:rPr>
          <w:rFonts w:ascii="Calibri" w:eastAsia="宋体" w:hAnsi="Calibri" w:cs="Times New Roman"/>
        </w:rPr>
        <w:t>使人</w:t>
      </w:r>
      <w:r w:rsidRPr="00C75FA6">
        <w:rPr>
          <w:rFonts w:ascii="Calibri" w:eastAsia="宋体" w:hAnsi="Calibri" w:cs="Times New Roman"/>
        </w:rPr>
        <w:t>B</w:t>
      </w:r>
      <w:r w:rsidRPr="00C75FA6">
        <w:rPr>
          <w:rFonts w:ascii="Calibri" w:eastAsia="宋体" w:hAnsi="Calibri" w:cs="Times New Roman"/>
        </w:rPr>
        <w:t>止</w:t>
      </w:r>
      <w:r w:rsidRPr="00C75FA6">
        <w:rPr>
          <w:rFonts w:ascii="Calibri" w:eastAsia="宋体" w:hAnsi="Calibri" w:cs="Times New Roman"/>
        </w:rPr>
        <w:t>C</w:t>
      </w:r>
      <w:r w:rsidRPr="00C75FA6">
        <w:rPr>
          <w:rFonts w:ascii="Calibri" w:eastAsia="宋体" w:hAnsi="Calibri" w:cs="Times New Roman"/>
        </w:rPr>
        <w:t>晋</w:t>
      </w:r>
      <w:proofErr w:type="gramStart"/>
      <w:r w:rsidRPr="00C75FA6">
        <w:rPr>
          <w:rFonts w:ascii="Calibri" w:eastAsia="宋体" w:hAnsi="Calibri" w:cs="Times New Roman"/>
        </w:rPr>
        <w:t>鄙</w:t>
      </w:r>
      <w:proofErr w:type="gramEnd"/>
      <w:r w:rsidRPr="00C75FA6">
        <w:rPr>
          <w:rFonts w:ascii="Calibri" w:eastAsia="宋体" w:hAnsi="Calibri" w:cs="Times New Roman"/>
        </w:rPr>
        <w:t>D</w:t>
      </w:r>
      <w:r w:rsidRPr="00C75FA6">
        <w:rPr>
          <w:rFonts w:ascii="Calibri" w:eastAsia="宋体" w:hAnsi="Calibri" w:cs="Times New Roman"/>
        </w:rPr>
        <w:t>留军</w:t>
      </w:r>
      <w:r w:rsidRPr="00C75FA6">
        <w:rPr>
          <w:rFonts w:ascii="Calibri" w:eastAsia="宋体" w:hAnsi="Calibri" w:cs="Times New Roman"/>
        </w:rPr>
        <w:t>E</w:t>
      </w:r>
      <w:r w:rsidRPr="00C75FA6">
        <w:rPr>
          <w:rFonts w:ascii="Calibri" w:eastAsia="宋体" w:hAnsi="Calibri" w:cs="Times New Roman"/>
        </w:rPr>
        <w:t>壁</w:t>
      </w:r>
      <w:r w:rsidRPr="00C75FA6">
        <w:rPr>
          <w:rFonts w:ascii="Calibri" w:eastAsia="宋体" w:hAnsi="Calibri" w:cs="Times New Roman"/>
        </w:rPr>
        <w:t>F</w:t>
      </w:r>
      <w:proofErr w:type="gramStart"/>
      <w:r w:rsidRPr="00C75FA6">
        <w:rPr>
          <w:rFonts w:ascii="Calibri" w:eastAsia="宋体" w:hAnsi="Calibri" w:cs="Times New Roman"/>
        </w:rPr>
        <w:t>邺</w:t>
      </w:r>
      <w:proofErr w:type="gramEnd"/>
      <w:r w:rsidRPr="00C75FA6">
        <w:rPr>
          <w:rFonts w:ascii="Calibri" w:eastAsia="宋体" w:hAnsi="Calibri" w:cs="Times New Roman"/>
        </w:rPr>
        <w:t>G</w:t>
      </w:r>
      <w:r w:rsidRPr="00C75FA6">
        <w:rPr>
          <w:rFonts w:ascii="Calibri" w:eastAsia="宋体" w:hAnsi="Calibri" w:cs="Times New Roman"/>
        </w:rPr>
        <w:t>持两端</w:t>
      </w:r>
      <w:r w:rsidRPr="00C75FA6">
        <w:rPr>
          <w:rFonts w:ascii="Calibri" w:eastAsia="宋体" w:hAnsi="Calibri" w:cs="Times New Roman"/>
        </w:rPr>
        <w:t>H</w:t>
      </w:r>
      <w:r w:rsidRPr="00C75FA6">
        <w:rPr>
          <w:rFonts w:ascii="Calibri" w:eastAsia="宋体" w:hAnsi="Calibri" w:cs="Times New Roman"/>
        </w:rPr>
        <w:t>以观望</w:t>
      </w:r>
    </w:p>
    <w:p w:rsidR="00C75FA6" w:rsidRPr="00C75FA6" w:rsidRDefault="00C75FA6" w:rsidP="00C75FA6">
      <w:pPr>
        <w:spacing w:line="360" w:lineRule="exact"/>
        <w:jc w:val="left"/>
        <w:textAlignment w:val="center"/>
        <w:rPr>
          <w:rFonts w:ascii="Calibri" w:eastAsia="宋体" w:hAnsi="Calibri" w:cs="Times New Roman"/>
        </w:rPr>
      </w:pPr>
      <w:r>
        <w:rPr>
          <w:rFonts w:ascii="宋体" w:eastAsia="宋体" w:hAnsi="宋体" w:cs="宋体" w:hint="eastAsia"/>
          <w:szCs w:val="21"/>
        </w:rPr>
        <w:t>6</w:t>
      </w:r>
      <w:r w:rsidRPr="00C75FA6">
        <w:rPr>
          <w:rFonts w:ascii="宋体" w:eastAsia="宋体" w:hAnsi="宋体" w:cs="宋体" w:hint="eastAsia"/>
          <w:szCs w:val="21"/>
        </w:rPr>
        <w:t>．</w:t>
      </w:r>
      <w:r w:rsidRPr="00C75FA6">
        <w:rPr>
          <w:rFonts w:ascii="Calibri" w:eastAsia="宋体" w:hAnsi="Calibri" w:cs="Times New Roman"/>
        </w:rPr>
        <w:t>下列对文中加点的词语相关内容的解说，</w:t>
      </w:r>
      <w:r w:rsidRPr="00C75FA6">
        <w:rPr>
          <w:rFonts w:ascii="Calibri" w:eastAsia="宋体" w:hAnsi="Calibri" w:cs="Times New Roman"/>
          <w:b/>
          <w:bCs/>
        </w:rPr>
        <w:t>不正确</w:t>
      </w:r>
      <w:r w:rsidRPr="00C75FA6">
        <w:rPr>
          <w:rFonts w:ascii="Calibri" w:eastAsia="宋体" w:hAnsi="Calibri" w:cs="Times New Roman"/>
        </w:rPr>
        <w:t>的一项是</w:t>
      </w:r>
      <w:r w:rsidRPr="00C75FA6">
        <w:rPr>
          <w:rFonts w:ascii="宋体" w:eastAsia="宋体" w:hAnsi="宋体" w:cs="宋体" w:hint="eastAsia"/>
        </w:rPr>
        <w:t>（</w:t>
      </w:r>
      <w:r w:rsidRPr="00C75FA6">
        <w:rPr>
          <w:rFonts w:ascii="宋体" w:eastAsia="宋体" w:hAnsi="宋体" w:cs="宋体" w:hint="eastAsia"/>
          <w:kern w:val="0"/>
          <w:sz w:val="24"/>
        </w:rPr>
        <w:t>   </w:t>
      </w:r>
      <w:r w:rsidRPr="00C75FA6">
        <w:rPr>
          <w:rFonts w:ascii="宋体" w:eastAsia="宋体" w:hAnsi="宋体" w:cs="宋体" w:hint="eastAsia"/>
        </w:rPr>
        <w:t>）（3分）</w:t>
      </w:r>
    </w:p>
    <w:p w:rsidR="00C75FA6" w:rsidRPr="00C75FA6" w:rsidRDefault="00C75FA6" w:rsidP="00C75FA6">
      <w:pPr>
        <w:spacing w:line="360" w:lineRule="exact"/>
        <w:jc w:val="left"/>
        <w:textAlignment w:val="center"/>
        <w:rPr>
          <w:rFonts w:ascii="Calibri" w:eastAsia="宋体" w:hAnsi="Calibri" w:cs="Times New Roman"/>
        </w:rPr>
      </w:pPr>
      <w:r w:rsidRPr="00C75FA6">
        <w:rPr>
          <w:rFonts w:ascii="宋体" w:eastAsia="宋体" w:hAnsi="宋体" w:cs="宋体" w:hint="eastAsia"/>
          <w:szCs w:val="21"/>
        </w:rPr>
        <w:t>A．</w:t>
      </w:r>
      <w:r w:rsidRPr="00C75FA6">
        <w:rPr>
          <w:rFonts w:ascii="Calibri" w:eastAsia="宋体" w:hAnsi="Calibri" w:cs="Times New Roman"/>
        </w:rPr>
        <w:t>盖，车盖，与</w:t>
      </w:r>
      <w:r w:rsidRPr="00C75FA6">
        <w:rPr>
          <w:rFonts w:ascii="Calibri" w:eastAsia="宋体" w:hAnsi="Calibri" w:cs="Times New Roman" w:hint="eastAsia"/>
        </w:rPr>
        <w:t>“</w:t>
      </w:r>
      <w:r w:rsidRPr="00C75FA6">
        <w:rPr>
          <w:rFonts w:ascii="Calibri" w:eastAsia="宋体" w:hAnsi="Calibri" w:cs="Times New Roman"/>
        </w:rPr>
        <w:t>倾盖如故</w:t>
      </w:r>
      <w:r w:rsidRPr="00C75FA6">
        <w:rPr>
          <w:rFonts w:ascii="Calibri" w:eastAsia="宋体" w:hAnsi="Calibri" w:cs="Times New Roman" w:hint="eastAsia"/>
        </w:rPr>
        <w:t>”</w:t>
      </w:r>
      <w:r w:rsidRPr="00C75FA6">
        <w:rPr>
          <w:rFonts w:ascii="Calibri" w:eastAsia="宋体" w:hAnsi="Calibri" w:cs="Times New Roman"/>
        </w:rPr>
        <w:t>的</w:t>
      </w:r>
      <w:r w:rsidRPr="00C75FA6">
        <w:rPr>
          <w:rFonts w:ascii="Calibri" w:eastAsia="宋体" w:hAnsi="Calibri" w:cs="Times New Roman" w:hint="eastAsia"/>
        </w:rPr>
        <w:t>“</w:t>
      </w:r>
      <w:r w:rsidRPr="00C75FA6">
        <w:rPr>
          <w:rFonts w:ascii="Calibri" w:eastAsia="宋体" w:hAnsi="Calibri" w:cs="Times New Roman"/>
        </w:rPr>
        <w:t>盖</w:t>
      </w:r>
      <w:r w:rsidRPr="00C75FA6">
        <w:rPr>
          <w:rFonts w:ascii="Calibri" w:eastAsia="宋体" w:hAnsi="Calibri" w:cs="Times New Roman" w:hint="eastAsia"/>
        </w:rPr>
        <w:t>”</w:t>
      </w:r>
      <w:r w:rsidRPr="00C75FA6">
        <w:rPr>
          <w:rFonts w:ascii="Calibri" w:eastAsia="宋体" w:hAnsi="Calibri" w:cs="Times New Roman"/>
        </w:rPr>
        <w:t>、《</w:t>
      </w:r>
      <w:r w:rsidRPr="00C75FA6">
        <w:rPr>
          <w:rFonts w:ascii="Calibri" w:eastAsia="宋体" w:hAnsi="Calibri" w:cs="Times New Roman" w:hint="eastAsia"/>
        </w:rPr>
        <w:t>屈原列传</w:t>
      </w:r>
      <w:r w:rsidRPr="00C75FA6">
        <w:rPr>
          <w:rFonts w:ascii="Calibri" w:eastAsia="宋体" w:hAnsi="Calibri" w:cs="Times New Roman"/>
        </w:rPr>
        <w:t>》</w:t>
      </w:r>
      <w:r w:rsidRPr="00C75FA6">
        <w:rPr>
          <w:rFonts w:ascii="Calibri" w:eastAsia="宋体" w:hAnsi="Calibri" w:cs="Times New Roman" w:hint="eastAsia"/>
        </w:rPr>
        <w:t>“盖自怨生也”</w:t>
      </w:r>
      <w:r w:rsidRPr="00C75FA6">
        <w:rPr>
          <w:rFonts w:ascii="Calibri" w:eastAsia="宋体" w:hAnsi="Calibri" w:cs="Times New Roman"/>
        </w:rPr>
        <w:t>中的</w:t>
      </w:r>
      <w:r w:rsidRPr="00C75FA6">
        <w:rPr>
          <w:rFonts w:ascii="Calibri" w:eastAsia="宋体" w:hAnsi="Calibri" w:cs="Times New Roman" w:hint="eastAsia"/>
        </w:rPr>
        <w:t>“</w:t>
      </w:r>
      <w:r w:rsidRPr="00C75FA6">
        <w:rPr>
          <w:rFonts w:ascii="Calibri" w:eastAsia="宋体" w:hAnsi="Calibri" w:cs="Times New Roman"/>
        </w:rPr>
        <w:t>盖</w:t>
      </w:r>
      <w:r w:rsidRPr="00C75FA6">
        <w:rPr>
          <w:rFonts w:ascii="Calibri" w:eastAsia="宋体" w:hAnsi="Calibri" w:cs="Times New Roman" w:hint="eastAsia"/>
        </w:rPr>
        <w:t>”</w:t>
      </w:r>
      <w:r w:rsidRPr="00C75FA6">
        <w:rPr>
          <w:rFonts w:ascii="Calibri" w:eastAsia="宋体" w:hAnsi="Calibri" w:cs="Times New Roman"/>
        </w:rPr>
        <w:t>不同。</w:t>
      </w:r>
    </w:p>
    <w:p w:rsidR="00C75FA6" w:rsidRPr="00C75FA6" w:rsidRDefault="00C75FA6" w:rsidP="00C75FA6">
      <w:pPr>
        <w:spacing w:line="360" w:lineRule="exact"/>
        <w:jc w:val="left"/>
        <w:textAlignment w:val="center"/>
        <w:rPr>
          <w:rFonts w:ascii="Calibri" w:eastAsia="宋体" w:hAnsi="Calibri" w:cs="Times New Roman"/>
        </w:rPr>
      </w:pPr>
      <w:r w:rsidRPr="00C75FA6">
        <w:rPr>
          <w:rFonts w:ascii="宋体" w:eastAsia="宋体" w:hAnsi="宋体" w:cs="宋体" w:hint="eastAsia"/>
          <w:szCs w:val="21"/>
        </w:rPr>
        <w:t>B．</w:t>
      </w:r>
      <w:r w:rsidRPr="00C75FA6">
        <w:rPr>
          <w:rFonts w:ascii="Calibri" w:eastAsia="宋体" w:hAnsi="Calibri" w:cs="Times New Roman"/>
        </w:rPr>
        <w:t>约，置办，与</w:t>
      </w:r>
      <w:r w:rsidRPr="00C75FA6">
        <w:rPr>
          <w:rFonts w:ascii="Calibri" w:eastAsia="宋体" w:hAnsi="Calibri" w:cs="Times New Roman" w:hint="eastAsia"/>
        </w:rPr>
        <w:t>“</w:t>
      </w:r>
      <w:r w:rsidRPr="00C75FA6">
        <w:rPr>
          <w:rFonts w:ascii="Calibri" w:eastAsia="宋体" w:hAnsi="Calibri" w:cs="Times New Roman"/>
        </w:rPr>
        <w:t>博观约取</w:t>
      </w:r>
      <w:r w:rsidRPr="00C75FA6">
        <w:rPr>
          <w:rFonts w:ascii="Calibri" w:eastAsia="宋体" w:hAnsi="Calibri" w:cs="Times New Roman" w:hint="eastAsia"/>
        </w:rPr>
        <w:t>”的“约”、</w:t>
      </w:r>
      <w:r w:rsidRPr="00C75FA6">
        <w:rPr>
          <w:rFonts w:ascii="Calibri" w:eastAsia="宋体" w:hAnsi="Calibri" w:cs="Times New Roman"/>
        </w:rPr>
        <w:t>《屈原列传》</w:t>
      </w:r>
      <w:r w:rsidRPr="00C75FA6">
        <w:rPr>
          <w:rFonts w:ascii="Calibri" w:eastAsia="宋体" w:hAnsi="Calibri" w:cs="Times New Roman" w:hint="eastAsia"/>
        </w:rPr>
        <w:t>“</w:t>
      </w:r>
      <w:r w:rsidRPr="00C75FA6">
        <w:rPr>
          <w:rFonts w:ascii="Calibri" w:eastAsia="宋体" w:hAnsi="Calibri" w:cs="Times New Roman"/>
        </w:rPr>
        <w:t>其文约，其辞微</w:t>
      </w:r>
      <w:r w:rsidRPr="00C75FA6">
        <w:rPr>
          <w:rFonts w:ascii="Calibri" w:eastAsia="宋体" w:hAnsi="Calibri" w:cs="Times New Roman" w:hint="eastAsia"/>
        </w:rPr>
        <w:t>”</w:t>
      </w:r>
      <w:r w:rsidRPr="00C75FA6">
        <w:rPr>
          <w:rFonts w:ascii="Calibri" w:eastAsia="宋体" w:hAnsi="Calibri" w:cs="Times New Roman"/>
        </w:rPr>
        <w:t>中的</w:t>
      </w:r>
      <w:r w:rsidRPr="00C75FA6">
        <w:rPr>
          <w:rFonts w:ascii="Calibri" w:eastAsia="宋体" w:hAnsi="Calibri" w:cs="Times New Roman" w:hint="eastAsia"/>
        </w:rPr>
        <w:t>“</w:t>
      </w:r>
      <w:r w:rsidRPr="00C75FA6">
        <w:rPr>
          <w:rFonts w:ascii="Calibri" w:eastAsia="宋体" w:hAnsi="Calibri" w:cs="Times New Roman"/>
        </w:rPr>
        <w:t>约</w:t>
      </w:r>
      <w:r w:rsidRPr="00C75FA6">
        <w:rPr>
          <w:rFonts w:ascii="Calibri" w:eastAsia="宋体" w:hAnsi="Calibri" w:cs="Times New Roman" w:hint="eastAsia"/>
        </w:rPr>
        <w:t>”</w:t>
      </w:r>
      <w:r w:rsidRPr="00C75FA6">
        <w:rPr>
          <w:rFonts w:ascii="Calibri" w:eastAsia="宋体" w:hAnsi="Calibri" w:cs="Times New Roman"/>
        </w:rPr>
        <w:t>意思不同。</w:t>
      </w:r>
    </w:p>
    <w:p w:rsidR="00C75FA6" w:rsidRPr="00C75FA6" w:rsidRDefault="00C75FA6" w:rsidP="00C75FA6">
      <w:pPr>
        <w:spacing w:line="360" w:lineRule="exact"/>
        <w:jc w:val="left"/>
        <w:textAlignment w:val="center"/>
        <w:rPr>
          <w:rFonts w:ascii="Calibri" w:eastAsia="宋体" w:hAnsi="Calibri" w:cs="Times New Roman"/>
        </w:rPr>
      </w:pPr>
      <w:r w:rsidRPr="00C75FA6">
        <w:rPr>
          <w:rFonts w:ascii="宋体" w:eastAsia="宋体" w:hAnsi="宋体" w:cs="宋体" w:hint="eastAsia"/>
          <w:szCs w:val="21"/>
        </w:rPr>
        <w:t>C．</w:t>
      </w:r>
      <w:proofErr w:type="gramStart"/>
      <w:r w:rsidRPr="00C75FA6">
        <w:rPr>
          <w:rFonts w:ascii="Calibri" w:eastAsia="宋体" w:hAnsi="Calibri" w:cs="Times New Roman"/>
        </w:rPr>
        <w:t>矫</w:t>
      </w:r>
      <w:proofErr w:type="gramEnd"/>
      <w:r w:rsidRPr="00C75FA6">
        <w:rPr>
          <w:rFonts w:ascii="Calibri" w:eastAsia="宋体" w:hAnsi="Calibri" w:cs="Times New Roman"/>
        </w:rPr>
        <w:t>，假托，</w:t>
      </w:r>
      <w:r w:rsidRPr="00C75FA6">
        <w:rPr>
          <w:rFonts w:ascii="Calibri" w:eastAsia="宋体" w:hAnsi="Calibri" w:cs="Times New Roman" w:hint="eastAsia"/>
        </w:rPr>
        <w:t>“</w:t>
      </w:r>
      <w:proofErr w:type="gramStart"/>
      <w:r w:rsidRPr="00C75FA6">
        <w:rPr>
          <w:rFonts w:ascii="Calibri" w:eastAsia="宋体" w:hAnsi="Calibri" w:cs="Times New Roman"/>
        </w:rPr>
        <w:t>矫</w:t>
      </w:r>
      <w:proofErr w:type="gramEnd"/>
      <w:r w:rsidRPr="00C75FA6">
        <w:rPr>
          <w:rFonts w:ascii="Calibri" w:eastAsia="宋体" w:hAnsi="Calibri" w:cs="Times New Roman"/>
        </w:rPr>
        <w:t>魏王令</w:t>
      </w:r>
      <w:r w:rsidRPr="00C75FA6">
        <w:rPr>
          <w:rFonts w:ascii="Calibri" w:eastAsia="宋体" w:hAnsi="Calibri" w:cs="Times New Roman" w:hint="eastAsia"/>
        </w:rPr>
        <w:t>”</w:t>
      </w:r>
      <w:r w:rsidRPr="00C75FA6">
        <w:rPr>
          <w:rFonts w:ascii="Calibri" w:eastAsia="宋体" w:hAnsi="Calibri" w:cs="Times New Roman"/>
        </w:rPr>
        <w:t>，意思是假托魏王命令，类似用法还有</w:t>
      </w:r>
      <w:r w:rsidRPr="00C75FA6">
        <w:rPr>
          <w:rFonts w:ascii="Calibri" w:eastAsia="宋体" w:hAnsi="Calibri" w:cs="Times New Roman" w:hint="eastAsia"/>
        </w:rPr>
        <w:t>“</w:t>
      </w:r>
      <w:r w:rsidRPr="00C75FA6">
        <w:rPr>
          <w:rFonts w:ascii="Calibri" w:eastAsia="宋体" w:hAnsi="Calibri" w:cs="Times New Roman"/>
        </w:rPr>
        <w:t>矫诏</w:t>
      </w:r>
      <w:r w:rsidRPr="00C75FA6">
        <w:rPr>
          <w:rFonts w:ascii="Calibri" w:eastAsia="宋体" w:hAnsi="Calibri" w:cs="Times New Roman" w:hint="eastAsia"/>
        </w:rPr>
        <w:t>”“</w:t>
      </w:r>
      <w:r w:rsidRPr="00C75FA6">
        <w:rPr>
          <w:rFonts w:ascii="Calibri" w:eastAsia="宋体" w:hAnsi="Calibri" w:cs="Times New Roman"/>
        </w:rPr>
        <w:t>矫旨</w:t>
      </w:r>
      <w:r w:rsidRPr="00C75FA6">
        <w:rPr>
          <w:rFonts w:ascii="Calibri" w:eastAsia="宋体" w:hAnsi="Calibri" w:cs="Times New Roman" w:hint="eastAsia"/>
        </w:rPr>
        <w:t>”“</w:t>
      </w:r>
      <w:r w:rsidRPr="00C75FA6">
        <w:rPr>
          <w:rFonts w:ascii="Calibri" w:eastAsia="宋体" w:hAnsi="Calibri" w:cs="Times New Roman"/>
        </w:rPr>
        <w:t>矫制</w:t>
      </w:r>
      <w:r w:rsidRPr="00C75FA6">
        <w:rPr>
          <w:rFonts w:ascii="Calibri" w:eastAsia="宋体" w:hAnsi="Calibri" w:cs="Times New Roman" w:hint="eastAsia"/>
        </w:rPr>
        <w:t>”</w:t>
      </w:r>
      <w:r w:rsidRPr="00C75FA6">
        <w:rPr>
          <w:rFonts w:ascii="Calibri" w:eastAsia="宋体" w:hAnsi="Calibri" w:cs="Times New Roman"/>
        </w:rPr>
        <w:t>。</w:t>
      </w:r>
    </w:p>
    <w:p w:rsidR="00C75FA6" w:rsidRPr="00C75FA6" w:rsidRDefault="00C75FA6" w:rsidP="00C75FA6">
      <w:pPr>
        <w:spacing w:line="360" w:lineRule="exact"/>
        <w:jc w:val="left"/>
        <w:textAlignment w:val="center"/>
        <w:rPr>
          <w:rFonts w:ascii="Calibri" w:eastAsia="宋体" w:hAnsi="Calibri" w:cs="Times New Roman"/>
        </w:rPr>
      </w:pPr>
      <w:r w:rsidRPr="00C75FA6">
        <w:rPr>
          <w:rFonts w:ascii="宋体" w:eastAsia="宋体" w:hAnsi="宋体" w:cs="宋体" w:hint="eastAsia"/>
          <w:szCs w:val="21"/>
        </w:rPr>
        <w:t>D．</w:t>
      </w:r>
      <w:r w:rsidRPr="00C75FA6">
        <w:rPr>
          <w:rFonts w:ascii="Calibri" w:eastAsia="宋体" w:hAnsi="Calibri" w:cs="Times New Roman"/>
        </w:rPr>
        <w:t>乘，趁着，与《登泰山记》</w:t>
      </w:r>
      <w:r w:rsidRPr="00C75FA6">
        <w:rPr>
          <w:rFonts w:ascii="Calibri" w:eastAsia="宋体" w:hAnsi="Calibri" w:cs="Times New Roman" w:hint="eastAsia"/>
        </w:rPr>
        <w:t>“</w:t>
      </w:r>
      <w:r w:rsidRPr="00C75FA6">
        <w:rPr>
          <w:rFonts w:ascii="Calibri" w:eastAsia="宋体" w:hAnsi="Calibri" w:cs="Times New Roman"/>
        </w:rPr>
        <w:t>自京师乘风雪</w:t>
      </w:r>
      <w:r w:rsidRPr="00C75FA6">
        <w:rPr>
          <w:rFonts w:ascii="Calibri" w:eastAsia="宋体" w:hAnsi="Calibri" w:cs="Times New Roman" w:hint="eastAsia"/>
        </w:rPr>
        <w:t>”</w:t>
      </w:r>
      <w:r w:rsidRPr="00C75FA6">
        <w:rPr>
          <w:rFonts w:ascii="Calibri" w:eastAsia="宋体" w:hAnsi="Calibri" w:cs="Times New Roman"/>
        </w:rPr>
        <w:t>、《</w:t>
      </w:r>
      <w:r w:rsidRPr="00C75FA6">
        <w:rPr>
          <w:rFonts w:ascii="Calibri" w:eastAsia="宋体" w:hAnsi="Calibri" w:cs="Times New Roman" w:hint="eastAsia"/>
        </w:rPr>
        <w:t>过秦论</w:t>
      </w:r>
      <w:r w:rsidRPr="00C75FA6">
        <w:rPr>
          <w:rFonts w:ascii="Calibri" w:eastAsia="宋体" w:hAnsi="Calibri" w:cs="Times New Roman"/>
        </w:rPr>
        <w:t>》</w:t>
      </w:r>
      <w:r w:rsidRPr="00C75FA6">
        <w:rPr>
          <w:rFonts w:ascii="Calibri" w:eastAsia="宋体" w:hAnsi="Calibri" w:cs="Times New Roman" w:hint="eastAsia"/>
        </w:rPr>
        <w:t>“致万乘之势”</w:t>
      </w:r>
      <w:r w:rsidRPr="00C75FA6">
        <w:rPr>
          <w:rFonts w:ascii="Calibri" w:eastAsia="宋体" w:hAnsi="Calibri" w:cs="Times New Roman"/>
        </w:rPr>
        <w:t>中的</w:t>
      </w:r>
      <w:r w:rsidRPr="00C75FA6">
        <w:rPr>
          <w:rFonts w:ascii="Calibri" w:eastAsia="宋体" w:hAnsi="Calibri" w:cs="Times New Roman" w:hint="eastAsia"/>
        </w:rPr>
        <w:t>“</w:t>
      </w:r>
      <w:r w:rsidRPr="00C75FA6">
        <w:rPr>
          <w:rFonts w:ascii="Calibri" w:eastAsia="宋体" w:hAnsi="Calibri" w:cs="Times New Roman"/>
        </w:rPr>
        <w:t>乘</w:t>
      </w:r>
      <w:r w:rsidRPr="00C75FA6">
        <w:rPr>
          <w:rFonts w:ascii="Calibri" w:eastAsia="宋体" w:hAnsi="Calibri" w:cs="Times New Roman" w:hint="eastAsia"/>
        </w:rPr>
        <w:t>”</w:t>
      </w:r>
      <w:r w:rsidRPr="00C75FA6">
        <w:rPr>
          <w:rFonts w:ascii="Calibri" w:eastAsia="宋体" w:hAnsi="Calibri" w:cs="Times New Roman"/>
        </w:rPr>
        <w:t>意思不同。</w:t>
      </w:r>
    </w:p>
    <w:p w:rsidR="00C75FA6" w:rsidRPr="00C75FA6" w:rsidRDefault="00C75FA6" w:rsidP="00C75FA6">
      <w:pPr>
        <w:spacing w:line="360" w:lineRule="exact"/>
        <w:jc w:val="left"/>
        <w:textAlignment w:val="center"/>
        <w:rPr>
          <w:rFonts w:ascii="Calibri" w:eastAsia="宋体" w:hAnsi="Calibri" w:cs="Times New Roman"/>
        </w:rPr>
      </w:pPr>
      <w:r>
        <w:rPr>
          <w:rFonts w:ascii="宋体" w:eastAsia="宋体" w:hAnsi="宋体" w:cs="宋体" w:hint="eastAsia"/>
          <w:szCs w:val="21"/>
        </w:rPr>
        <w:t>7</w:t>
      </w:r>
      <w:r w:rsidRPr="00C75FA6">
        <w:rPr>
          <w:rFonts w:ascii="宋体" w:eastAsia="宋体" w:hAnsi="宋体" w:cs="宋体" w:hint="eastAsia"/>
          <w:szCs w:val="21"/>
        </w:rPr>
        <w:t>．</w:t>
      </w:r>
      <w:r w:rsidRPr="00C75FA6">
        <w:rPr>
          <w:rFonts w:ascii="Calibri" w:eastAsia="宋体" w:hAnsi="Calibri" w:cs="Times New Roman"/>
        </w:rPr>
        <w:t>下列对原文有关内容的分析和概括，</w:t>
      </w:r>
      <w:r w:rsidRPr="00C75FA6">
        <w:rPr>
          <w:rFonts w:ascii="Calibri" w:eastAsia="宋体" w:hAnsi="Calibri" w:cs="Times New Roman"/>
          <w:b/>
          <w:bCs/>
        </w:rPr>
        <w:t>不正确</w:t>
      </w:r>
      <w:r w:rsidRPr="00C75FA6">
        <w:rPr>
          <w:rFonts w:ascii="Calibri" w:eastAsia="宋体" w:hAnsi="Calibri" w:cs="Times New Roman"/>
        </w:rPr>
        <w:t>的一项是</w:t>
      </w:r>
      <w:r w:rsidRPr="00C75FA6">
        <w:rPr>
          <w:rFonts w:ascii="宋体" w:eastAsia="宋体" w:hAnsi="宋体" w:cs="宋体" w:hint="eastAsia"/>
        </w:rPr>
        <w:t>（</w:t>
      </w:r>
      <w:r w:rsidRPr="00C75FA6">
        <w:rPr>
          <w:rFonts w:ascii="宋体" w:eastAsia="宋体" w:hAnsi="宋体" w:cs="宋体" w:hint="eastAsia"/>
          <w:kern w:val="0"/>
          <w:sz w:val="24"/>
        </w:rPr>
        <w:t>   </w:t>
      </w:r>
      <w:r w:rsidRPr="00C75FA6">
        <w:rPr>
          <w:rFonts w:ascii="宋体" w:eastAsia="宋体" w:hAnsi="宋体" w:cs="宋体" w:hint="eastAsia"/>
        </w:rPr>
        <w:t>）（3分）</w:t>
      </w:r>
    </w:p>
    <w:p w:rsidR="00C75FA6" w:rsidRPr="00C75FA6" w:rsidRDefault="00C75FA6" w:rsidP="00C75FA6">
      <w:pPr>
        <w:spacing w:line="360" w:lineRule="exact"/>
        <w:jc w:val="left"/>
        <w:textAlignment w:val="center"/>
        <w:rPr>
          <w:rFonts w:ascii="Calibri" w:eastAsia="宋体" w:hAnsi="Calibri" w:cs="Times New Roman"/>
        </w:rPr>
      </w:pPr>
      <w:r w:rsidRPr="00C75FA6">
        <w:rPr>
          <w:rFonts w:ascii="宋体" w:eastAsia="宋体" w:hAnsi="宋体" w:cs="宋体" w:hint="eastAsia"/>
          <w:szCs w:val="21"/>
        </w:rPr>
        <w:lastRenderedPageBreak/>
        <w:t>A．</w:t>
      </w:r>
      <w:r w:rsidRPr="00C75FA6">
        <w:rPr>
          <w:rFonts w:ascii="Calibri" w:eastAsia="宋体" w:hAnsi="Calibri" w:cs="Times New Roman"/>
        </w:rPr>
        <w:t>信陵君无法说服魏王出兵，便决计率门客战死沙场，这种行为如以肉投虎，但</w:t>
      </w:r>
      <w:r w:rsidRPr="00C75FA6">
        <w:rPr>
          <w:rFonts w:ascii="Calibri" w:eastAsia="宋体" w:hAnsi="Calibri" w:cs="Times New Roman" w:hint="eastAsia"/>
        </w:rPr>
        <w:t>“</w:t>
      </w:r>
      <w:r w:rsidRPr="00C75FA6">
        <w:rPr>
          <w:rFonts w:ascii="Calibri" w:eastAsia="宋体" w:hAnsi="Calibri" w:cs="Times New Roman"/>
        </w:rPr>
        <w:t>与赵俱死</w:t>
      </w:r>
      <w:r w:rsidRPr="00C75FA6">
        <w:rPr>
          <w:rFonts w:ascii="Calibri" w:eastAsia="宋体" w:hAnsi="Calibri" w:cs="Times New Roman" w:hint="eastAsia"/>
        </w:rPr>
        <w:t>”</w:t>
      </w:r>
      <w:r w:rsidRPr="00C75FA6">
        <w:rPr>
          <w:rFonts w:ascii="Calibri" w:eastAsia="宋体" w:hAnsi="Calibri" w:cs="Times New Roman"/>
        </w:rPr>
        <w:t>的想法，表现了他能</w:t>
      </w:r>
      <w:r w:rsidRPr="00C75FA6">
        <w:rPr>
          <w:rFonts w:ascii="Calibri" w:eastAsia="宋体" w:hAnsi="Calibri" w:cs="Times New Roman" w:hint="eastAsia"/>
        </w:rPr>
        <w:t>“</w:t>
      </w:r>
      <w:r w:rsidRPr="00C75FA6">
        <w:rPr>
          <w:rFonts w:ascii="Calibri" w:eastAsia="宋体" w:hAnsi="Calibri" w:cs="Times New Roman"/>
        </w:rPr>
        <w:t>急人之困</w:t>
      </w:r>
      <w:r w:rsidRPr="00C75FA6">
        <w:rPr>
          <w:rFonts w:ascii="Calibri" w:eastAsia="宋体" w:hAnsi="Calibri" w:cs="Times New Roman" w:hint="eastAsia"/>
        </w:rPr>
        <w:t>”</w:t>
      </w:r>
      <w:r w:rsidRPr="00C75FA6">
        <w:rPr>
          <w:rFonts w:ascii="Calibri" w:eastAsia="宋体" w:hAnsi="Calibri" w:cs="Times New Roman"/>
        </w:rPr>
        <w:t>的品格。</w:t>
      </w:r>
    </w:p>
    <w:p w:rsidR="00C75FA6" w:rsidRPr="00C75FA6" w:rsidRDefault="00C75FA6" w:rsidP="00C75FA6">
      <w:pPr>
        <w:spacing w:line="360" w:lineRule="exact"/>
        <w:jc w:val="left"/>
        <w:textAlignment w:val="center"/>
        <w:rPr>
          <w:rFonts w:ascii="Calibri" w:eastAsia="宋体" w:hAnsi="Calibri" w:cs="Times New Roman"/>
        </w:rPr>
      </w:pPr>
      <w:r w:rsidRPr="00C75FA6">
        <w:rPr>
          <w:rFonts w:ascii="宋体" w:eastAsia="宋体" w:hAnsi="宋体" w:cs="宋体" w:hint="eastAsia"/>
          <w:szCs w:val="21"/>
        </w:rPr>
        <w:t>B．</w:t>
      </w:r>
      <w:r w:rsidRPr="00C75FA6">
        <w:rPr>
          <w:rFonts w:ascii="Calibri" w:eastAsia="宋体" w:hAnsi="Calibri" w:cs="Times New Roman"/>
        </w:rPr>
        <w:t>文本二开篇</w:t>
      </w:r>
      <w:r w:rsidRPr="00C75FA6">
        <w:rPr>
          <w:rFonts w:ascii="Calibri" w:eastAsia="宋体" w:hAnsi="Calibri" w:cs="Times New Roman" w:hint="eastAsia"/>
        </w:rPr>
        <w:t>“</w:t>
      </w:r>
      <w:r w:rsidRPr="00C75FA6">
        <w:rPr>
          <w:rFonts w:ascii="Calibri" w:eastAsia="宋体" w:hAnsi="Calibri" w:cs="Times New Roman"/>
        </w:rPr>
        <w:t>未足以</w:t>
      </w:r>
      <w:r w:rsidRPr="00C75FA6">
        <w:rPr>
          <w:rFonts w:ascii="Calibri" w:eastAsia="宋体" w:hAnsi="Calibri" w:cs="Times New Roman" w:hint="eastAsia"/>
        </w:rPr>
        <w:t>”</w:t>
      </w:r>
      <w:r w:rsidRPr="00C75FA6">
        <w:rPr>
          <w:rFonts w:ascii="Calibri" w:eastAsia="宋体" w:hAnsi="Calibri" w:cs="Times New Roman"/>
        </w:rPr>
        <w:t>三字，用得颇具匠心，它说明作者对信陵君</w:t>
      </w:r>
      <w:proofErr w:type="gramStart"/>
      <w:r w:rsidRPr="00C75FA6">
        <w:rPr>
          <w:rFonts w:ascii="Calibri" w:eastAsia="宋体" w:hAnsi="Calibri" w:cs="Times New Roman"/>
        </w:rPr>
        <w:t>救赵既不是</w:t>
      </w:r>
      <w:proofErr w:type="gramEnd"/>
      <w:r w:rsidRPr="00C75FA6">
        <w:rPr>
          <w:rFonts w:ascii="Calibri" w:eastAsia="宋体" w:hAnsi="Calibri" w:cs="Times New Roman"/>
        </w:rPr>
        <w:t>全面肯定，也并非全面否定，而是要进行客观的分析。</w:t>
      </w:r>
    </w:p>
    <w:p w:rsidR="00C75FA6" w:rsidRPr="00C75FA6" w:rsidRDefault="00C75FA6" w:rsidP="00C75FA6">
      <w:pPr>
        <w:spacing w:line="360" w:lineRule="exact"/>
        <w:jc w:val="left"/>
        <w:textAlignment w:val="center"/>
        <w:rPr>
          <w:rFonts w:ascii="Calibri" w:eastAsia="宋体" w:hAnsi="Calibri" w:cs="Times New Roman"/>
        </w:rPr>
      </w:pPr>
      <w:r w:rsidRPr="00C75FA6">
        <w:rPr>
          <w:rFonts w:ascii="宋体" w:eastAsia="宋体" w:hAnsi="宋体" w:cs="宋体" w:hint="eastAsia"/>
          <w:szCs w:val="21"/>
        </w:rPr>
        <w:t>C．</w:t>
      </w:r>
      <w:r w:rsidRPr="00C75FA6">
        <w:rPr>
          <w:rFonts w:ascii="Calibri" w:eastAsia="宋体" w:hAnsi="Calibri" w:cs="Times New Roman"/>
        </w:rPr>
        <w:t>文本二对信陵君窃符救赵的行为进行指责，并给他提出了具体建议，认为他应该用赵魏两国唇齿相依的形势恳切地劝说魏王出兵救赵。</w:t>
      </w:r>
    </w:p>
    <w:p w:rsidR="00C75FA6" w:rsidRPr="00C75FA6" w:rsidRDefault="00C75FA6" w:rsidP="00C75FA6">
      <w:pPr>
        <w:spacing w:line="360" w:lineRule="exact"/>
        <w:jc w:val="left"/>
        <w:textAlignment w:val="center"/>
        <w:rPr>
          <w:rFonts w:ascii="Calibri" w:eastAsia="宋体" w:hAnsi="Calibri" w:cs="Times New Roman"/>
        </w:rPr>
      </w:pPr>
      <w:r w:rsidRPr="00C75FA6">
        <w:rPr>
          <w:rFonts w:ascii="宋体" w:eastAsia="宋体" w:hAnsi="宋体" w:cs="宋体" w:hint="eastAsia"/>
          <w:szCs w:val="21"/>
        </w:rPr>
        <w:t>D．</w:t>
      </w:r>
      <w:r w:rsidRPr="00C75FA6">
        <w:rPr>
          <w:rFonts w:ascii="Calibri" w:eastAsia="宋体" w:hAnsi="Calibri" w:cs="Times New Roman"/>
        </w:rPr>
        <w:t>综观两个文本，信陵君能在秦国严正警告的背景下挺身救赵，归根结底是平原君</w:t>
      </w:r>
      <w:r w:rsidRPr="00C75FA6">
        <w:rPr>
          <w:rFonts w:ascii="Calibri" w:eastAsia="宋体" w:hAnsi="Calibri" w:cs="Times New Roman" w:hint="eastAsia"/>
        </w:rPr>
        <w:t>“</w:t>
      </w:r>
      <w:r w:rsidRPr="00C75FA6">
        <w:rPr>
          <w:rFonts w:ascii="Calibri" w:eastAsia="宋体" w:hAnsi="Calibri" w:cs="Times New Roman"/>
        </w:rPr>
        <w:t>安在公子能急人之困</w:t>
      </w:r>
      <w:r w:rsidRPr="00C75FA6">
        <w:rPr>
          <w:rFonts w:ascii="Calibri" w:eastAsia="宋体" w:hAnsi="Calibri" w:cs="Times New Roman" w:hint="eastAsia"/>
        </w:rPr>
        <w:t>”</w:t>
      </w:r>
      <w:r w:rsidRPr="00C75FA6">
        <w:rPr>
          <w:rFonts w:ascii="Calibri" w:eastAsia="宋体" w:hAnsi="Calibri" w:cs="Times New Roman"/>
        </w:rPr>
        <w:t>的激将法起了关键作用。</w:t>
      </w:r>
    </w:p>
    <w:p w:rsidR="00C75FA6" w:rsidRPr="00C75FA6" w:rsidRDefault="00C75FA6" w:rsidP="00C75FA6">
      <w:pPr>
        <w:spacing w:line="360" w:lineRule="exact"/>
        <w:jc w:val="left"/>
        <w:textAlignment w:val="center"/>
        <w:rPr>
          <w:rFonts w:ascii="Calibri" w:eastAsia="宋体" w:hAnsi="Calibri" w:cs="Times New Roman"/>
        </w:rPr>
      </w:pPr>
      <w:r>
        <w:rPr>
          <w:rFonts w:ascii="宋体" w:eastAsia="宋体" w:hAnsi="宋体" w:cs="宋体" w:hint="eastAsia"/>
          <w:szCs w:val="21"/>
        </w:rPr>
        <w:t>8</w:t>
      </w:r>
      <w:r w:rsidRPr="00C75FA6">
        <w:rPr>
          <w:rFonts w:ascii="宋体" w:eastAsia="宋体" w:hAnsi="宋体" w:cs="宋体" w:hint="eastAsia"/>
          <w:szCs w:val="21"/>
        </w:rPr>
        <w:t>．</w:t>
      </w:r>
      <w:r w:rsidRPr="00C75FA6">
        <w:rPr>
          <w:rFonts w:ascii="Calibri" w:eastAsia="宋体" w:hAnsi="Calibri" w:cs="Times New Roman"/>
        </w:rPr>
        <w:t>把文中画横线的句子翻译成现代汉语。</w:t>
      </w:r>
      <w:r w:rsidRPr="00C75FA6">
        <w:rPr>
          <w:rFonts w:ascii="宋体" w:eastAsia="宋体" w:hAnsi="宋体" w:cs="宋体" w:hint="eastAsia"/>
          <w:szCs w:val="21"/>
        </w:rPr>
        <w:t>（8分）</w:t>
      </w:r>
    </w:p>
    <w:p w:rsidR="00C75FA6" w:rsidRPr="00C75FA6" w:rsidRDefault="00C75FA6" w:rsidP="00C75FA6">
      <w:pPr>
        <w:spacing w:line="360" w:lineRule="exact"/>
        <w:jc w:val="left"/>
        <w:textAlignment w:val="center"/>
        <w:rPr>
          <w:rFonts w:ascii="宋体" w:eastAsia="宋体" w:hAnsi="宋体" w:cs="宋体"/>
          <w:szCs w:val="21"/>
        </w:rPr>
      </w:pPr>
      <w:r w:rsidRPr="00C75FA6">
        <w:rPr>
          <w:rFonts w:ascii="Calibri" w:eastAsia="宋体" w:hAnsi="Calibri" w:cs="Times New Roman"/>
        </w:rPr>
        <w:t>（</w:t>
      </w:r>
      <w:r w:rsidRPr="00C75FA6">
        <w:rPr>
          <w:rFonts w:ascii="Calibri" w:eastAsia="宋体" w:hAnsi="Calibri" w:cs="Times New Roman"/>
        </w:rPr>
        <w:t>1</w:t>
      </w:r>
      <w:r w:rsidRPr="00C75FA6">
        <w:rPr>
          <w:rFonts w:ascii="Calibri" w:eastAsia="宋体" w:hAnsi="Calibri" w:cs="Times New Roman"/>
        </w:rPr>
        <w:t>）安在公子能急人之困也！且公子纵轻胜，独不</w:t>
      </w:r>
      <w:proofErr w:type="gramStart"/>
      <w:r w:rsidRPr="00C75FA6">
        <w:rPr>
          <w:rFonts w:ascii="Calibri" w:eastAsia="宋体" w:hAnsi="Calibri" w:cs="Times New Roman"/>
        </w:rPr>
        <w:t>怜</w:t>
      </w:r>
      <w:proofErr w:type="gramEnd"/>
      <w:r w:rsidRPr="00C75FA6">
        <w:rPr>
          <w:rFonts w:ascii="Calibri" w:eastAsia="宋体" w:hAnsi="Calibri" w:cs="Times New Roman"/>
        </w:rPr>
        <w:t>公子</w:t>
      </w:r>
      <w:proofErr w:type="gramStart"/>
      <w:r w:rsidRPr="00C75FA6">
        <w:rPr>
          <w:rFonts w:ascii="Calibri" w:eastAsia="宋体" w:hAnsi="Calibri" w:cs="Times New Roman"/>
        </w:rPr>
        <w:t>姊</w:t>
      </w:r>
      <w:proofErr w:type="gramEnd"/>
      <w:r w:rsidRPr="00C75FA6">
        <w:rPr>
          <w:rFonts w:ascii="Calibri" w:eastAsia="宋体" w:hAnsi="Calibri" w:cs="Times New Roman"/>
        </w:rPr>
        <w:t>邪？</w:t>
      </w:r>
      <w:r w:rsidRPr="00C75FA6">
        <w:rPr>
          <w:rFonts w:ascii="Calibri" w:eastAsia="宋体" w:hAnsi="Calibri" w:cs="Times New Roman"/>
        </w:rPr>
        <w:t xml:space="preserve"> </w:t>
      </w:r>
      <w:r w:rsidRPr="00C75FA6">
        <w:rPr>
          <w:rFonts w:ascii="宋体" w:eastAsia="宋体" w:hAnsi="宋体" w:cs="宋体" w:hint="eastAsia"/>
          <w:szCs w:val="21"/>
        </w:rPr>
        <w:t>（4分）</w:t>
      </w:r>
    </w:p>
    <w:p w:rsidR="00C75FA6" w:rsidRDefault="00C75FA6" w:rsidP="00C75FA6">
      <w:pPr>
        <w:spacing w:line="360" w:lineRule="exact"/>
        <w:jc w:val="left"/>
        <w:textAlignment w:val="center"/>
        <w:rPr>
          <w:rFonts w:ascii="宋体" w:eastAsia="宋体" w:hAnsi="宋体" w:cs="宋体" w:hint="eastAsia"/>
          <w:szCs w:val="21"/>
        </w:rPr>
      </w:pPr>
    </w:p>
    <w:p w:rsidR="00C75FA6" w:rsidRPr="00C75FA6" w:rsidRDefault="00C75FA6" w:rsidP="00C75FA6">
      <w:pPr>
        <w:spacing w:line="360" w:lineRule="exact"/>
        <w:jc w:val="left"/>
        <w:textAlignment w:val="center"/>
        <w:rPr>
          <w:rFonts w:ascii="宋体" w:eastAsia="宋体" w:hAnsi="宋体" w:cs="宋体"/>
          <w:szCs w:val="21"/>
        </w:rPr>
      </w:pPr>
    </w:p>
    <w:p w:rsidR="00C75FA6" w:rsidRPr="00C75FA6" w:rsidRDefault="00C75FA6" w:rsidP="00C75FA6">
      <w:pPr>
        <w:numPr>
          <w:ilvl w:val="0"/>
          <w:numId w:val="1"/>
        </w:numPr>
        <w:spacing w:line="360" w:lineRule="exact"/>
        <w:jc w:val="left"/>
        <w:textAlignment w:val="center"/>
        <w:rPr>
          <w:rFonts w:ascii="Calibri" w:eastAsia="宋体" w:hAnsi="Calibri" w:cs="Times New Roman"/>
        </w:rPr>
      </w:pPr>
      <w:r w:rsidRPr="00C75FA6">
        <w:rPr>
          <w:rFonts w:ascii="Calibri" w:eastAsia="宋体" w:hAnsi="Calibri" w:cs="Times New Roman" w:hint="eastAsia"/>
        </w:rPr>
        <w:t>斩木为兵，揭竿为旗，天下云集响应，赢粮而景从。</w:t>
      </w:r>
      <w:r w:rsidRPr="00C75FA6">
        <w:rPr>
          <w:rFonts w:ascii="宋体" w:eastAsia="宋体" w:hAnsi="宋体" w:cs="宋体" w:hint="eastAsia"/>
          <w:szCs w:val="21"/>
        </w:rPr>
        <w:t>（4分）</w:t>
      </w:r>
    </w:p>
    <w:p w:rsidR="00C75FA6" w:rsidRDefault="00C75FA6" w:rsidP="00C75FA6">
      <w:pPr>
        <w:spacing w:line="360" w:lineRule="exact"/>
        <w:jc w:val="left"/>
        <w:textAlignment w:val="center"/>
        <w:rPr>
          <w:rFonts w:ascii="Calibri" w:eastAsia="宋体" w:hAnsi="Calibri" w:cs="Times New Roman" w:hint="eastAsia"/>
        </w:rPr>
      </w:pPr>
    </w:p>
    <w:p w:rsidR="00C75FA6" w:rsidRPr="00C75FA6" w:rsidRDefault="00C75FA6" w:rsidP="00C75FA6">
      <w:pPr>
        <w:spacing w:line="360" w:lineRule="exact"/>
        <w:jc w:val="left"/>
        <w:textAlignment w:val="center"/>
        <w:rPr>
          <w:rFonts w:ascii="Calibri" w:eastAsia="宋体" w:hAnsi="Calibri" w:cs="Times New Roman"/>
        </w:rPr>
      </w:pPr>
    </w:p>
    <w:p w:rsidR="00C75FA6" w:rsidRPr="00C75FA6" w:rsidRDefault="00C75FA6" w:rsidP="00C75FA6">
      <w:pPr>
        <w:spacing w:line="360" w:lineRule="exact"/>
        <w:jc w:val="left"/>
        <w:textAlignment w:val="center"/>
        <w:rPr>
          <w:rFonts w:ascii="Calibri" w:eastAsia="宋体" w:hAnsi="Calibri" w:cs="Times New Roman"/>
        </w:rPr>
      </w:pPr>
      <w:r>
        <w:rPr>
          <w:rFonts w:ascii="宋体" w:eastAsia="宋体" w:hAnsi="宋体" w:cs="宋体" w:hint="eastAsia"/>
          <w:szCs w:val="21"/>
        </w:rPr>
        <w:t>9</w:t>
      </w:r>
      <w:r w:rsidRPr="00C75FA6">
        <w:rPr>
          <w:rFonts w:ascii="宋体" w:eastAsia="宋体" w:hAnsi="宋体" w:cs="宋体" w:hint="eastAsia"/>
          <w:szCs w:val="21"/>
        </w:rPr>
        <w:t>．</w:t>
      </w:r>
      <w:r w:rsidRPr="00C75FA6">
        <w:rPr>
          <w:rFonts w:ascii="Calibri" w:eastAsia="宋体" w:hAnsi="Calibri" w:cs="Times New Roman"/>
        </w:rPr>
        <w:t>文本二</w:t>
      </w:r>
      <w:proofErr w:type="gramStart"/>
      <w:r w:rsidRPr="00C75FA6">
        <w:rPr>
          <w:rFonts w:ascii="Calibri" w:eastAsia="宋体" w:hAnsi="Calibri" w:cs="Times New Roman"/>
        </w:rPr>
        <w:t>诛</w:t>
      </w:r>
      <w:proofErr w:type="gramEnd"/>
      <w:r w:rsidRPr="00C75FA6">
        <w:rPr>
          <w:rFonts w:ascii="Calibri" w:eastAsia="宋体" w:hAnsi="Calibri" w:cs="Times New Roman" w:hint="eastAsia"/>
        </w:rPr>
        <w:t>“</w:t>
      </w:r>
      <w:r w:rsidRPr="00C75FA6">
        <w:rPr>
          <w:rFonts w:ascii="Calibri" w:eastAsia="宋体" w:hAnsi="Calibri" w:cs="Times New Roman"/>
        </w:rPr>
        <w:t>信陵君之心</w:t>
      </w:r>
      <w:r w:rsidRPr="00C75FA6">
        <w:rPr>
          <w:rFonts w:ascii="Calibri" w:eastAsia="宋体" w:hAnsi="Calibri" w:cs="Times New Roman" w:hint="eastAsia"/>
        </w:rPr>
        <w:t>”</w:t>
      </w:r>
      <w:r w:rsidRPr="00C75FA6">
        <w:rPr>
          <w:rFonts w:ascii="Calibri" w:eastAsia="宋体" w:hAnsi="Calibri" w:cs="Times New Roman"/>
        </w:rPr>
        <w:t>，认为信陵君</w:t>
      </w:r>
      <w:r w:rsidRPr="00C75FA6">
        <w:rPr>
          <w:rFonts w:ascii="Calibri" w:eastAsia="宋体" w:hAnsi="Calibri" w:cs="Times New Roman" w:hint="eastAsia"/>
        </w:rPr>
        <w:t>“</w:t>
      </w:r>
      <w:r w:rsidRPr="00C75FA6">
        <w:rPr>
          <w:rFonts w:ascii="Calibri" w:eastAsia="宋体" w:hAnsi="Calibri" w:cs="Times New Roman"/>
        </w:rPr>
        <w:t>知有婚姻</w:t>
      </w:r>
      <w:r w:rsidRPr="00C75FA6">
        <w:rPr>
          <w:rFonts w:ascii="Calibri" w:eastAsia="宋体" w:hAnsi="Calibri" w:cs="Times New Roman" w:hint="eastAsia"/>
        </w:rPr>
        <w:t>”</w:t>
      </w:r>
      <w:r w:rsidRPr="00C75FA6">
        <w:rPr>
          <w:rFonts w:ascii="Calibri" w:eastAsia="宋体" w:hAnsi="Calibri" w:cs="Times New Roman"/>
        </w:rPr>
        <w:t>，却忽略了其他，请细读</w:t>
      </w:r>
      <w:proofErr w:type="gramStart"/>
      <w:r w:rsidRPr="00C75FA6">
        <w:rPr>
          <w:rFonts w:ascii="Calibri" w:eastAsia="宋体" w:hAnsi="Calibri" w:cs="Times New Roman"/>
        </w:rPr>
        <w:t>文本二并简要</w:t>
      </w:r>
      <w:proofErr w:type="gramEnd"/>
      <w:r w:rsidRPr="00C75FA6">
        <w:rPr>
          <w:rFonts w:ascii="Calibri" w:eastAsia="宋体" w:hAnsi="Calibri" w:cs="Times New Roman"/>
        </w:rPr>
        <w:t>分析信陵君忽略了什么。</w:t>
      </w:r>
      <w:r w:rsidRPr="00C75FA6">
        <w:rPr>
          <w:rFonts w:ascii="宋体" w:eastAsia="宋体" w:hAnsi="宋体" w:cs="宋体" w:hint="eastAsia"/>
          <w:szCs w:val="21"/>
        </w:rPr>
        <w:t>（3分）</w:t>
      </w:r>
    </w:p>
    <w:p w:rsidR="00C75FA6" w:rsidRPr="00C75FA6" w:rsidRDefault="00C75FA6" w:rsidP="00C75FA6">
      <w:pPr>
        <w:spacing w:line="360" w:lineRule="exact"/>
        <w:rPr>
          <w:rFonts w:ascii="Calibri" w:eastAsia="宋体" w:hAnsi="Calibri" w:cs="Times New Roman"/>
        </w:rPr>
      </w:pPr>
    </w:p>
    <w:p w:rsidR="00C75FA6" w:rsidRPr="00C75FA6" w:rsidRDefault="00C75FA6" w:rsidP="00C75FA6">
      <w:pPr>
        <w:spacing w:line="360" w:lineRule="exact"/>
        <w:rPr>
          <w:rFonts w:ascii="Calibri" w:eastAsia="宋体" w:hAnsi="Calibri" w:cs="Times New Roman"/>
        </w:rPr>
      </w:pPr>
    </w:p>
    <w:p w:rsidR="00812380" w:rsidRDefault="00812380" w:rsidP="00C75FA6">
      <w:pPr>
        <w:widowControl/>
        <w:spacing w:line="360" w:lineRule="auto"/>
        <w:jc w:val="left"/>
        <w:textAlignment w:val="center"/>
        <w:rPr>
          <w:rStyle w:val="a4"/>
          <w:rFonts w:ascii="宋体" w:hAnsi="宋体" w:cs="宋体"/>
          <w:szCs w:val="21"/>
        </w:rPr>
      </w:pPr>
    </w:p>
    <w:sectPr w:rsidR="00812380" w:rsidSect="00FB5DD7">
      <w:pgSz w:w="11906" w:h="16838"/>
      <w:pgMar w:top="1134" w:right="1134" w:bottom="1134" w:left="113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5AF" w:rsidRDefault="009B55AF" w:rsidP="00FB5DD7">
      <w:r>
        <w:separator/>
      </w:r>
    </w:p>
  </w:endnote>
  <w:endnote w:type="continuationSeparator" w:id="0">
    <w:p w:rsidR="009B55AF" w:rsidRDefault="009B55AF" w:rsidP="00FB5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5AF" w:rsidRDefault="009B55AF" w:rsidP="00FB5DD7">
      <w:r>
        <w:separator/>
      </w:r>
    </w:p>
  </w:footnote>
  <w:footnote w:type="continuationSeparator" w:id="0">
    <w:p w:rsidR="009B55AF" w:rsidRDefault="009B55AF" w:rsidP="00FB5D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46BFD56"/>
    <w:multiLevelType w:val="singleLevel"/>
    <w:tmpl w:val="C46BFD56"/>
    <w:lvl w:ilvl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NjYjhlNjU3NDc5MTU0NDRlNTRhYjcxNGRjZGYzMGEifQ=="/>
  </w:docVars>
  <w:rsids>
    <w:rsidRoot w:val="00812380"/>
    <w:rsid w:val="005B57E2"/>
    <w:rsid w:val="00812380"/>
    <w:rsid w:val="009B55AF"/>
    <w:rsid w:val="00C75FA6"/>
    <w:rsid w:val="00FB5DD7"/>
    <w:rsid w:val="0E500443"/>
    <w:rsid w:val="2EA7215D"/>
    <w:rsid w:val="5BFC2613"/>
    <w:rsid w:val="70FC3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qFormat/>
    <w:pPr>
      <w:widowControl w:val="0"/>
      <w:spacing w:beforeAutospacing="1" w:afterAutospacing="1"/>
    </w:pPr>
    <w:rPr>
      <w:rFonts w:cs="Times New Roman"/>
      <w:sz w:val="24"/>
      <w:szCs w:val="24"/>
    </w:rPr>
  </w:style>
  <w:style w:type="character" w:styleId="a4">
    <w:name w:val="Strong"/>
    <w:qFormat/>
    <w:rPr>
      <w:b/>
    </w:rPr>
  </w:style>
  <w:style w:type="paragraph" w:customStyle="1" w:styleId="1">
    <w:name w:val="无列表1"/>
    <w:semiHidden/>
    <w:qFormat/>
    <w:rPr>
      <w:rFonts w:ascii="Calibri" w:eastAsia="宋体" w:hAnsi="Calibri" w:cs="Times New Roman"/>
      <w:sz w:val="21"/>
      <w:szCs w:val="22"/>
      <w:lang w:eastAsia="en-US"/>
    </w:rPr>
  </w:style>
  <w:style w:type="paragraph" w:styleId="a5">
    <w:name w:val="header"/>
    <w:basedOn w:val="a"/>
    <w:link w:val="Char"/>
    <w:rsid w:val="00FB5D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FB5DD7"/>
    <w:rPr>
      <w:kern w:val="2"/>
      <w:sz w:val="18"/>
      <w:szCs w:val="18"/>
    </w:rPr>
  </w:style>
  <w:style w:type="paragraph" w:styleId="a6">
    <w:name w:val="footer"/>
    <w:basedOn w:val="a"/>
    <w:link w:val="Char0"/>
    <w:rsid w:val="00FB5D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FB5DD7"/>
    <w:rPr>
      <w:kern w:val="2"/>
      <w:sz w:val="18"/>
      <w:szCs w:val="18"/>
    </w:rPr>
  </w:style>
  <w:style w:type="paragraph" w:styleId="a7">
    <w:name w:val="Balloon Text"/>
    <w:basedOn w:val="a"/>
    <w:link w:val="Char1"/>
    <w:rsid w:val="00FB5DD7"/>
    <w:rPr>
      <w:sz w:val="18"/>
      <w:szCs w:val="18"/>
    </w:rPr>
  </w:style>
  <w:style w:type="character" w:customStyle="1" w:styleId="Char1">
    <w:name w:val="批注框文本 Char"/>
    <w:basedOn w:val="a0"/>
    <w:link w:val="a7"/>
    <w:rsid w:val="00FB5DD7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qFormat/>
    <w:pPr>
      <w:widowControl w:val="0"/>
      <w:spacing w:beforeAutospacing="1" w:afterAutospacing="1"/>
    </w:pPr>
    <w:rPr>
      <w:rFonts w:cs="Times New Roman"/>
      <w:sz w:val="24"/>
      <w:szCs w:val="24"/>
    </w:rPr>
  </w:style>
  <w:style w:type="character" w:styleId="a4">
    <w:name w:val="Strong"/>
    <w:qFormat/>
    <w:rPr>
      <w:b/>
    </w:rPr>
  </w:style>
  <w:style w:type="paragraph" w:customStyle="1" w:styleId="1">
    <w:name w:val="无列表1"/>
    <w:semiHidden/>
    <w:qFormat/>
    <w:rPr>
      <w:rFonts w:ascii="Calibri" w:eastAsia="宋体" w:hAnsi="Calibri" w:cs="Times New Roman"/>
      <w:sz w:val="21"/>
      <w:szCs w:val="22"/>
      <w:lang w:eastAsia="en-US"/>
    </w:rPr>
  </w:style>
  <w:style w:type="paragraph" w:styleId="a5">
    <w:name w:val="header"/>
    <w:basedOn w:val="a"/>
    <w:link w:val="Char"/>
    <w:rsid w:val="00FB5D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FB5DD7"/>
    <w:rPr>
      <w:kern w:val="2"/>
      <w:sz w:val="18"/>
      <w:szCs w:val="18"/>
    </w:rPr>
  </w:style>
  <w:style w:type="paragraph" w:styleId="a6">
    <w:name w:val="footer"/>
    <w:basedOn w:val="a"/>
    <w:link w:val="Char0"/>
    <w:rsid w:val="00FB5D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FB5DD7"/>
    <w:rPr>
      <w:kern w:val="2"/>
      <w:sz w:val="18"/>
      <w:szCs w:val="18"/>
    </w:rPr>
  </w:style>
  <w:style w:type="paragraph" w:styleId="a7">
    <w:name w:val="Balloon Text"/>
    <w:basedOn w:val="a"/>
    <w:link w:val="Char1"/>
    <w:rsid w:val="00FB5DD7"/>
    <w:rPr>
      <w:sz w:val="18"/>
      <w:szCs w:val="18"/>
    </w:rPr>
  </w:style>
  <w:style w:type="character" w:customStyle="1" w:styleId="Char1">
    <w:name w:val="批注框文本 Char"/>
    <w:basedOn w:val="a0"/>
    <w:link w:val="a7"/>
    <w:rsid w:val="00FB5DD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669</Words>
  <Characters>3815</Characters>
  <Application>Microsoft Office Word</Application>
  <DocSecurity>0</DocSecurity>
  <Lines>31</Lines>
  <Paragraphs>8</Paragraphs>
  <ScaleCrop>false</ScaleCrop>
  <Company/>
  <LinksUpToDate>false</LinksUpToDate>
  <CharactersWithSpaces>4476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11565</dc:creator>
  <cp:lastModifiedBy>lenovo</cp:lastModifiedBy>
  <cp:revision>2</cp:revision>
  <dcterms:created xsi:type="dcterms:W3CDTF">2024-12-13T05:17:00Z</dcterms:created>
  <dcterms:modified xsi:type="dcterms:W3CDTF">2024-12-13T05:17:00Z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919110014ECD4B55A0FE5EBF56B52B4C</vt:lpwstr>
  </property>
</Properties>
</file>