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D5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center"/>
        <w:textAlignment w:val="center"/>
        <w:rPr>
          <w:rFonts w:hint="default" w:asciiTheme="majorEastAsia" w:hAnsiTheme="majorEastAsia" w:eastAsiaTheme="majorEastAsia" w:cstheme="majorEastAsia"/>
          <w:b/>
          <w:bCs/>
          <w:i w:val="0"/>
          <w:color w:val="000000"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2025届高三物理期中小练</w:t>
      </w:r>
    </w:p>
    <w:p w14:paraId="00747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84455</wp:posOffset>
            </wp:positionV>
            <wp:extent cx="1298575" cy="942975"/>
            <wp:effectExtent l="0" t="0" r="15875" b="9525"/>
            <wp:wrapTight wrapText="bothSides">
              <wp:wrapPolygon>
                <wp:start x="0" y="0"/>
                <wp:lineTo x="0" y="21382"/>
                <wp:lineTo x="21230" y="21382"/>
                <wp:lineTo x="21230" y="0"/>
                <wp:lineTo x="0" y="0"/>
              </wp:wrapPolygon>
            </wp:wrapTight>
            <wp:docPr id="100003" name="图片 100003" descr="@@@d3211907-9c87-49ec-a6ee-6a8a009bef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d3211907-9c87-49ec-a6ee-6a8a009bef4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i w:val="0"/>
          <w:color w:val="000000"/>
          <w:sz w:val="21"/>
        </w:rPr>
        <w:t>一、单选题</w:t>
      </w:r>
    </w:p>
    <w:p w14:paraId="669BEBD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1．如图所示，工人利用滑轮组将重物缓慢提起，下列说法正确的是（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 w14:paraId="6ACD21B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A．工人受到的重力和支持力是一对平衡力</w:t>
      </w:r>
    </w:p>
    <w:p w14:paraId="25ACCD9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B．工人对绳的拉力和绳对工人的拉力是一对作用力与反作用力</w:t>
      </w:r>
    </w:p>
    <w:p w14:paraId="71F6BFE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C．重物缓慢拉起过程，绳子拉力变小</w:t>
      </w:r>
    </w:p>
    <w:p w14:paraId="15C6D6C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D．重物缓慢拉起过程，绳子拉力不变</w:t>
      </w:r>
    </w:p>
    <w:p w14:paraId="3C42AA0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ind w:left="0"/>
        <w:jc w:val="left"/>
        <w:textAlignment w:val="center"/>
      </w:pPr>
    </w:p>
    <w:p w14:paraId="670D779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 xml:space="preserve">2．一辆轿车在平直公路上行驶，启动阶段牵引力保持不变，而后以额定功率继续行驶， 经过时间 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eastAsia="Times New Roman" w:cs="Times New Roman"/>
          <w:i/>
          <w:vertAlign w:val="subscript"/>
        </w:rPr>
        <w:t>0</w:t>
      </w:r>
      <w:r>
        <w:t>，其速度由零增大到最大值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i/>
          <w:vertAlign w:val="subscript"/>
        </w:rPr>
        <w:t>m</w:t>
      </w:r>
      <w:r>
        <w:t xml:space="preserve">。若轿车所受的阻力 </w:t>
      </w:r>
      <w:r>
        <w:rPr>
          <w:rFonts w:ascii="Times New Roman" w:hAnsi="Times New Roman" w:eastAsia="Times New Roman" w:cs="Times New Roman"/>
          <w:i/>
        </w:rPr>
        <w:t xml:space="preserve">f </w:t>
      </w:r>
      <w:r>
        <w:t xml:space="preserve">恒定，关于轿车的速度 </w:t>
      </w:r>
      <w:r>
        <w:rPr>
          <w:rFonts w:ascii="Times New Roman" w:hAnsi="Times New Roman" w:eastAsia="Times New Roman" w:cs="Times New Roman"/>
          <w:i/>
        </w:rPr>
        <w:t>v</w:t>
      </w:r>
      <w:r>
        <w:t xml:space="preserve">、牵引力 </w:t>
      </w:r>
      <w:r>
        <w:rPr>
          <w:rFonts w:ascii="Times New Roman" w:hAnsi="Times New Roman" w:eastAsia="Times New Roman" w:cs="Times New Roman"/>
          <w:i/>
        </w:rPr>
        <w:t>F</w:t>
      </w:r>
      <w:r>
        <w:t xml:space="preserve">、功率 </w:t>
      </w:r>
      <w:r>
        <w:rPr>
          <w:rFonts w:ascii="Times New Roman" w:hAnsi="Times New Roman" w:eastAsia="Times New Roman" w:cs="Times New Roman"/>
          <w:i/>
        </w:rPr>
        <w:t xml:space="preserve">P </w:t>
      </w:r>
      <w:r>
        <w:t xml:space="preserve">随时间 </w:t>
      </w:r>
      <w:r>
        <w:rPr>
          <w:rFonts w:ascii="Times New Roman" w:hAnsi="Times New Roman" w:eastAsia="Times New Roman" w:cs="Times New Roman"/>
          <w:i/>
        </w:rPr>
        <w:t xml:space="preserve">t </w:t>
      </w:r>
      <w:r>
        <w:t>变化的情况，下列选项中</w:t>
      </w:r>
      <w:r>
        <w:rPr>
          <w:b/>
        </w:rPr>
        <w:t>不正确</w:t>
      </w:r>
      <w:r>
        <w:t>的是（　　）</w:t>
      </w:r>
    </w:p>
    <w:p w14:paraId="2CB41933"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A．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92835" cy="781050"/>
            <wp:effectExtent l="0" t="0" r="12065" b="0"/>
            <wp:docPr id="100005" name="图片 100005" descr="@@@a677ffc9-354a-4c2b-99ec-4374c60dcc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a677ffc9-354a-4c2b-99ec-4374c60dcc8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  </w:t>
      </w:r>
      <w:r>
        <w:t>B．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83310" cy="810895"/>
            <wp:effectExtent l="0" t="0" r="2540" b="8255"/>
            <wp:docPr id="100007" name="图片 100007" descr="@@@33e86da6-be19-42b2-884d-b66314302c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33e86da6-be19-42b2-884d-b66314302c2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  </w:t>
      </w:r>
      <w:r>
        <w:t>C．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39495" cy="813435"/>
            <wp:effectExtent l="0" t="0" r="8255" b="5715"/>
            <wp:docPr id="100009" name="图片 100009" descr="@@@e9d99890-8ad3-4cab-ba66-f1093140dd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e9d99890-8ad3-4cab-ba66-f1093140ddc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 </w:t>
      </w:r>
      <w:r>
        <w:t>D．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95680" cy="800735"/>
            <wp:effectExtent l="0" t="0" r="13970" b="18415"/>
            <wp:docPr id="100011" name="图片 100011" descr="@@@b3f8efa8-e385-4f65-9034-04417ab26d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b3f8efa8-e385-4f65-9034-04417ab26dd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A6B9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24130</wp:posOffset>
            </wp:positionV>
            <wp:extent cx="1439545" cy="901700"/>
            <wp:effectExtent l="0" t="0" r="8255" b="12700"/>
            <wp:wrapTight wrapText="bothSides">
              <wp:wrapPolygon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100013" name="图片 100013" descr="@@@fce0e3d8-f49e-4fb9-8f22-1c751a5a9b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fce0e3d8-f49e-4fb9-8f22-1c751a5a9bca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3．莱顿瓶是一种储存电荷的装置，在玻璃瓶外面贴有一层金属篟，内部装食盐水，从瓶口处插入金属探针，下端浸在食盐水中，盐水和金属箔构成电容器的两极。现要增大电容器电容，下列可行的是（　　）</w:t>
      </w:r>
    </w:p>
    <w:p w14:paraId="0158BFD5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A．多加入一些食盐水</w:t>
      </w:r>
      <w:r>
        <w:tab/>
      </w:r>
      <w:r>
        <w:t>B．减小食盐水的浓度</w:t>
      </w:r>
    </w:p>
    <w:p w14:paraId="2F3CAFFA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C．将金属探针上移少许</w:t>
      </w:r>
      <w:r>
        <w:tab/>
      </w:r>
      <w:r>
        <w:t>D．减小金属箔的高度</w:t>
      </w:r>
    </w:p>
    <w:p w14:paraId="602E5D3F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ind w:left="0"/>
        <w:jc w:val="left"/>
        <w:textAlignment w:val="center"/>
      </w:pPr>
    </w:p>
    <w:p w14:paraId="7159C93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4．极限跳伞是世界上最流行的空中极限运动，它的独特魅力在于跳伞者通常起跳后伞并不是马上自动打开，而是由跳伞者自己控制开伞时间，这样冒险者就可以把刺激域值的大小完全控制在自己手中．伞打开前可看做是自由落体运动，打开伞后空气阻力与速度平方成正比，跳伞者先减速下降，最后匀速下落．如果用h表示下落的高度，t表示下落的时间，E</w:t>
      </w:r>
      <w:r>
        <w:rPr>
          <w:vertAlign w:val="subscript"/>
        </w:rPr>
        <w:t>p</w:t>
      </w:r>
      <w:r>
        <w:t>表示重力势能(以地面为零势能面)，E</w:t>
      </w:r>
      <w:r>
        <w:rPr>
          <w:vertAlign w:val="subscript"/>
        </w:rPr>
        <w:t>k</w:t>
      </w:r>
      <w:r>
        <w:t>表示动能，E表示机械能，v表示下落时的速度．在整个过程中下列图象可能符合事实的是（　　）</w:t>
      </w:r>
    </w:p>
    <w:p w14:paraId="16387909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A．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87425" cy="750570"/>
            <wp:effectExtent l="0" t="0" r="3175" b="11430"/>
            <wp:docPr id="100017" name="图片 100017" descr="@@@84850341-74e2-4598-9ab6-09fa33329f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84850341-74e2-4598-9ab6-09fa33329f5c"/>
                    <pic:cNvPicPr>
                      <a:picLocks noChangeAspect="1"/>
                    </pic:cNvPicPr>
                  </pic:nvPicPr>
                  <pic:blipFill>
                    <a:blip r:embed="rId16"/>
                    <a:srcRect b="14558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   </w:t>
      </w:r>
      <w:r>
        <w:t>B．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62660" cy="749935"/>
            <wp:effectExtent l="0" t="0" r="0" b="0"/>
            <wp:docPr id="100019" name="图片 100019" descr="@@@f64436c1-1cff-493a-8a30-b36f46ab59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f64436c1-1cff-493a-8a30-b36f46ab59d2"/>
                    <pic:cNvPicPr>
                      <a:picLocks noChangeAspect="1"/>
                    </pic:cNvPicPr>
                  </pic:nvPicPr>
                  <pic:blipFill>
                    <a:blip r:embed="rId17"/>
                    <a:srcRect b="12519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   </w:t>
      </w:r>
      <w:r>
        <w:t>C．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73455" cy="749935"/>
            <wp:effectExtent l="0" t="0" r="0" b="0"/>
            <wp:docPr id="100021" name="图片 100021" descr="@@@52e44cd9-46cd-4b25-910b-5e8180169b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52e44cd9-46cd-4b25-910b-5e8180169b2c"/>
                    <pic:cNvPicPr>
                      <a:picLocks noChangeAspect="1"/>
                    </pic:cNvPicPr>
                  </pic:nvPicPr>
                  <pic:blipFill>
                    <a:blip r:embed="rId18"/>
                    <a:srcRect b="13098"/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/>
          <w:lang w:val="en-US" w:eastAsia="zh-CN"/>
        </w:rPr>
        <w:t xml:space="preserve">   </w:t>
      </w:r>
      <w:r>
        <w:t>D．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49020" cy="787400"/>
            <wp:effectExtent l="0" t="0" r="17780" b="12700"/>
            <wp:docPr id="100023" name="图片 100023" descr="@@@cdb324e1-1785-4ea6-8965-fc4362a72c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@@@cdb324e1-1785-4ea6-8965-fc4362a72ca7"/>
                    <pic:cNvPicPr>
                      <a:picLocks noChangeAspect="1"/>
                    </pic:cNvPicPr>
                  </pic:nvPicPr>
                  <pic:blipFill>
                    <a:blip r:embed="rId19"/>
                    <a:srcRect b="14232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6C05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4726940</wp:posOffset>
            </wp:positionH>
            <wp:positionV relativeFrom="paragraph">
              <wp:posOffset>358775</wp:posOffset>
            </wp:positionV>
            <wp:extent cx="1286510" cy="941705"/>
            <wp:effectExtent l="0" t="0" r="8890" b="10795"/>
            <wp:wrapTight wrapText="bothSides">
              <wp:wrapPolygon>
                <wp:start x="0" y="0"/>
                <wp:lineTo x="0" y="20974"/>
                <wp:lineTo x="21429" y="20974"/>
                <wp:lineTo x="21429" y="0"/>
                <wp:lineTo x="0" y="0"/>
              </wp:wrapPolygon>
            </wp:wrapTight>
            <wp:docPr id="100025" name="图片 100025" descr="@@@e13b1d1b-314f-49ee-8eaf-ccec384863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@@@e13b1d1b-314f-49ee-8eaf-ccec384863bc"/>
                    <pic:cNvPicPr>
                      <a:picLocks noChangeAspect="1"/>
                    </pic:cNvPicPr>
                  </pic:nvPicPr>
                  <pic:blipFill>
                    <a:blip r:embed="rId20"/>
                    <a:srcRect r="10179" b="8343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5．如图所示，劲度系数为</w:t>
      </w:r>
      <w:r>
        <w:rPr>
          <w:rFonts w:ascii="Times New Roman" w:hAnsi="Times New Roman" w:eastAsia="Times New Roman" w:cs="Times New Roman"/>
          <w:i/>
        </w:rPr>
        <w:t>k</w:t>
      </w:r>
      <w:r>
        <w:t>的轻弹簧，一端固定于倾角为</w:t>
      </w:r>
      <w:r>
        <w:object>
          <v:shape id="_x0000_i1025" o:spt="75" alt="eqIdc24095e409b025db711f14be783a406c" type="#_x0000_t75" style="height:12.3pt;width:9.65pt;" o:ole="t" filled="f" o:preferrelative="t" stroked="f" coordsize="21600,21600">
            <v:path/>
            <v:fill on="f" focussize="0,0"/>
            <v:stroke on="f" joinstyle="miter"/>
            <v:imagedata r:id="rId22" o:title="eqIdc24095e409b025db711f14be783a406c"/>
            <o:lock v:ext="edit" aspectratio="t"/>
            <w10:wrap type="none"/>
            <w10:anchorlock/>
          </v:shape>
          <o:OLEObject Type="Embed" ProgID="Equation.DSMT4" ShapeID="_x0000_i1025" DrawAspect="Content" ObjectID="_1468075725" r:id="rId21">
            <o:LockedField>false</o:LockedField>
          </o:OLEObject>
        </w:object>
      </w:r>
      <w:r>
        <w:t>的光滑绝缘斜面顶端的挡板上，另一端连接绝缘带正电可视为质点的小球A，小球的质量为</w:t>
      </w:r>
      <w:r>
        <w:rPr>
          <w:rFonts w:ascii="Times New Roman" w:hAnsi="Times New Roman" w:eastAsia="Times New Roman" w:cs="Times New Roman"/>
          <w:i/>
        </w:rPr>
        <w:t>m</w:t>
      </w:r>
      <w:r>
        <w:t>，电量为</w:t>
      </w:r>
      <w:r>
        <w:rPr>
          <w:rFonts w:ascii="Times New Roman" w:hAnsi="Times New Roman" w:eastAsia="Times New Roman" w:cs="Times New Roman"/>
          <w:i/>
        </w:rPr>
        <w:t>q</w:t>
      </w:r>
      <w:r>
        <w:t>，弹簧处于原长时小球在</w:t>
      </w:r>
      <w:r>
        <w:rPr>
          <w:rFonts w:ascii="Times New Roman" w:hAnsi="Times New Roman" w:eastAsia="Times New Roman" w:cs="Times New Roman"/>
          <w:i/>
        </w:rPr>
        <w:t>O</w:t>
      </w:r>
      <w:r>
        <w:t>点。在空间中加一平行于斜面向上的匀强电场，电场强度大小为</w:t>
      </w:r>
      <w:r>
        <w:rPr>
          <w:rFonts w:ascii="Times New Roman" w:hAnsi="Times New Roman" w:eastAsia="Times New Roman" w:cs="Times New Roman"/>
          <w:i/>
        </w:rPr>
        <w:t>E</w:t>
      </w:r>
      <w:r>
        <w:t>，将小球从</w:t>
      </w:r>
      <w:r>
        <w:rPr>
          <w:rFonts w:ascii="Times New Roman" w:hAnsi="Times New Roman" w:eastAsia="Times New Roman" w:cs="Times New Roman"/>
          <w:i/>
        </w:rPr>
        <w:t>O</w:t>
      </w:r>
      <w:r>
        <w:t>点由静止释放，小球沿斜面运动至</w:t>
      </w:r>
      <w:r>
        <w:rPr>
          <w:rFonts w:ascii="Times New Roman" w:hAnsi="Times New Roman" w:eastAsia="Times New Roman" w:cs="Times New Roman"/>
          <w:i/>
        </w:rPr>
        <w:t>M</w:t>
      </w:r>
      <w:r>
        <w:t>点时加速度为零，重力加速度为</w:t>
      </w:r>
      <w:r>
        <w:rPr>
          <w:rFonts w:ascii="Times New Roman" w:hAnsi="Times New Roman" w:eastAsia="Times New Roman" w:cs="Times New Roman"/>
          <w:i/>
        </w:rPr>
        <w:t>g</w:t>
      </w:r>
      <w:r>
        <w:t>，则小球从</w:t>
      </w:r>
      <w:r>
        <w:rPr>
          <w:rFonts w:ascii="Times New Roman" w:hAnsi="Times New Roman" w:eastAsia="Times New Roman" w:cs="Times New Roman"/>
          <w:i/>
        </w:rPr>
        <w:t>O</w:t>
      </w:r>
      <w:r>
        <w:t>点运动至</w:t>
      </w:r>
      <w:r>
        <w:rPr>
          <w:rFonts w:ascii="Times New Roman" w:hAnsi="Times New Roman" w:eastAsia="Times New Roman" w:cs="Times New Roman"/>
          <w:i/>
        </w:rPr>
        <w:t>M</w:t>
      </w:r>
      <w:r>
        <w:t>点过程中，小球的（　　）</w:t>
      </w:r>
    </w:p>
    <w:p w14:paraId="1452E71E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A．机械能一直增加</w:t>
      </w:r>
      <w:r>
        <w:rPr>
          <w:rFonts w:hint="eastAsia"/>
          <w:lang w:val="en-US" w:eastAsia="zh-CN"/>
        </w:rPr>
        <w:t xml:space="preserve">             </w:t>
      </w:r>
      <w:r>
        <w:t>B．机械能先增大后减小</w:t>
      </w:r>
    </w:p>
    <w:p w14:paraId="047B20EB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4341495</wp:posOffset>
            </wp:positionH>
            <wp:positionV relativeFrom="paragraph">
              <wp:posOffset>388620</wp:posOffset>
            </wp:positionV>
            <wp:extent cx="1751330" cy="1073785"/>
            <wp:effectExtent l="0" t="0" r="1270" b="12065"/>
            <wp:wrapTight wrapText="bothSides">
              <wp:wrapPolygon>
                <wp:start x="0" y="0"/>
                <wp:lineTo x="0" y="21076"/>
                <wp:lineTo x="21381" y="21076"/>
                <wp:lineTo x="21381" y="0"/>
                <wp:lineTo x="0" y="0"/>
              </wp:wrapPolygon>
            </wp:wrapTight>
            <wp:docPr id="1" name="图片 1" descr="@@@72daa554-2e2f-4289-a8ce-315d57e412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@@@72daa554-2e2f-4289-a8ce-315d57e412d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C．位移大小为</w:t>
      </w:r>
      <w:r>
        <w:object>
          <v:shape id="_x0000_i1026" o:spt="75" alt="eqIdb7e99bd962c08aa81d88d686e5613c84" type="#_x0000_t75" style="height:27.5pt;width:78.25pt;" o:ole="t" filled="f" o:preferrelative="t" stroked="f" coordsize="21600,21600">
            <v:path/>
            <v:fill on="f" focussize="0,0"/>
            <v:stroke on="f" joinstyle="miter"/>
            <v:imagedata r:id="rId25" o:title="eqIdb7e99bd962c08aa81d88d686e5613c84"/>
            <o:lock v:ext="edit" aspectratio="t"/>
            <w10:wrap type="none"/>
            <w10:anchorlock/>
          </v:shape>
          <o:OLEObject Type="Embed" ProgID="Equation.DSMT4" ShapeID="_x0000_i1026" DrawAspect="Content" ObjectID="_1468075726" r:id="rId2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</w:t>
      </w:r>
      <w:r>
        <w:t>D．电势能的增加量等于重力势能的减少量</w:t>
      </w:r>
    </w:p>
    <w:p w14:paraId="57515C8B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ind w:left="0"/>
        <w:jc w:val="left"/>
        <w:textAlignment w:val="center"/>
      </w:pPr>
    </w:p>
    <w:p w14:paraId="1491F01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6．沿空间某直线建立</w:t>
      </w:r>
      <w:r>
        <w:rPr>
          <w:rFonts w:ascii="Times New Roman" w:hAnsi="Times New Roman" w:eastAsia="Times New Roman" w:cs="Times New Roman"/>
          <w:i/>
        </w:rPr>
        <w:t>x</w:t>
      </w:r>
      <w:r>
        <w:t>轴，该直线上的静电场方向沿</w:t>
      </w:r>
      <w:r>
        <w:rPr>
          <w:rFonts w:ascii="Times New Roman" w:hAnsi="Times New Roman" w:eastAsia="Times New Roman" w:cs="Times New Roman"/>
          <w:i/>
        </w:rPr>
        <w:t>x</w:t>
      </w:r>
      <w:r>
        <w:t>轴，其电电势的</w:t>
      </w:r>
      <w:r>
        <w:rPr>
          <w:rFonts w:ascii="Times New Roman" w:hAnsi="Times New Roman" w:eastAsia="Times New Roman" w:cs="Times New Roman"/>
          <w:i/>
        </w:rPr>
        <w:t>φ</w:t>
      </w:r>
      <w:r>
        <w:t>随位置</w:t>
      </w:r>
      <w:r>
        <w:rPr>
          <w:rFonts w:ascii="Times New Roman" w:hAnsi="Times New Roman" w:eastAsia="Times New Roman" w:cs="Times New Roman"/>
          <w:i/>
        </w:rPr>
        <w:t>x</w:t>
      </w:r>
      <w:r>
        <w:t>变化的图像如图所示，一电荷都为</w:t>
      </w:r>
      <w:r>
        <w:rPr>
          <w:rFonts w:ascii="Times New Roman" w:hAnsi="Times New Roman" w:eastAsia="Times New Roman" w:cs="Times New Roman"/>
          <w:i/>
        </w:rPr>
        <w:t>e</w:t>
      </w:r>
      <w:r>
        <w:t>带负电的试探电荷，经过</w:t>
      </w:r>
      <w:r>
        <w:rPr>
          <w:rFonts w:ascii="Times New Roman" w:hAnsi="Times New Roman" w:eastAsia="Times New Roman" w:cs="Times New Roman"/>
          <w:i/>
        </w:rPr>
        <w:t>x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点时动能为1.5eV，速度沿</w:t>
      </w:r>
      <w:r>
        <w:rPr>
          <w:rFonts w:ascii="Times New Roman" w:hAnsi="Times New Roman" w:eastAsia="Times New Roman" w:cs="Times New Roman"/>
          <w:i/>
        </w:rPr>
        <w:t>x</w:t>
      </w:r>
      <w:r>
        <w:t>轴正方向若该电荷仅受电场力。则其将（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 w14:paraId="3DCCB08E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不能通过</w:t>
      </w:r>
      <w:r>
        <w:rPr>
          <w:rFonts w:ascii="Times New Roman" w:hAnsi="Times New Roman" w:eastAsia="Times New Roman" w:cs="Times New Roman"/>
          <w:i/>
        </w:rPr>
        <w:t>x</w:t>
      </w:r>
      <w:r>
        <w:rPr>
          <w:rFonts w:ascii="Times New Roman" w:hAnsi="Times New Roman" w:eastAsia="Times New Roman" w:cs="Times New Roman"/>
          <w:i/>
          <w:vertAlign w:val="subscript"/>
        </w:rPr>
        <w:t>3</w:t>
      </w:r>
      <w:r>
        <w:t>点</w:t>
      </w:r>
      <w:r>
        <w:rPr>
          <w:rFonts w:hint="eastAsia"/>
          <w:lang w:val="en-US" w:eastAsia="zh-CN"/>
        </w:rPr>
        <w:t xml:space="preserve">          </w:t>
      </w:r>
      <w:r>
        <w:t>B．在</w:t>
      </w:r>
      <w:r>
        <w:rPr>
          <w:rFonts w:ascii="Times New Roman" w:hAnsi="Times New Roman" w:eastAsia="Times New Roman" w:cs="Times New Roman"/>
          <w:i/>
        </w:rPr>
        <w:t>x</w:t>
      </w:r>
      <w:r>
        <w:rPr>
          <w:rFonts w:ascii="Times New Roman" w:hAnsi="Times New Roman" w:eastAsia="Times New Roman" w:cs="Times New Roman"/>
          <w:i/>
          <w:vertAlign w:val="subscript"/>
        </w:rPr>
        <w:t>3</w:t>
      </w:r>
      <w:r>
        <w:t>点两侧往复运动</w:t>
      </w:r>
    </w:p>
    <w:p w14:paraId="48714D2E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C．能通过</w:t>
      </w:r>
      <w:r>
        <w:rPr>
          <w:rFonts w:ascii="Times New Roman" w:hAnsi="Times New Roman" w:eastAsia="Times New Roman" w:cs="Times New Roman"/>
          <w:i/>
        </w:rPr>
        <w:t>x</w:t>
      </w:r>
      <w:r>
        <w:rPr>
          <w:rFonts w:ascii="Times New Roman" w:hAnsi="Times New Roman" w:eastAsia="Times New Roman" w:cs="Times New Roman"/>
          <w:i/>
          <w:vertAlign w:val="subscript"/>
        </w:rPr>
        <w:t>0</w:t>
      </w:r>
      <w:r>
        <w:t>点</w:t>
      </w:r>
      <w:r>
        <w:rPr>
          <w:rFonts w:hint="eastAsia"/>
          <w:lang w:val="en-US" w:eastAsia="zh-CN"/>
        </w:rPr>
        <w:t xml:space="preserve">            </w:t>
      </w:r>
      <w:r>
        <w:t>D．在</w:t>
      </w:r>
      <w:r>
        <w:rPr>
          <w:rFonts w:ascii="Times New Roman" w:hAnsi="Times New Roman" w:eastAsia="Times New Roman" w:cs="Times New Roman"/>
          <w:i/>
        </w:rPr>
        <w:t>x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点两侧往复运动</w:t>
      </w:r>
    </w:p>
    <w:p w14:paraId="2D2C847A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ind w:left="0"/>
        <w:jc w:val="left"/>
        <w:textAlignment w:val="center"/>
      </w:pPr>
    </w:p>
    <w:p w14:paraId="0ACCD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  <w:r>
        <w:rPr>
          <w:rFonts w:ascii="宋体" w:hAnsi="宋体" w:eastAsia="宋体" w:cs="宋体"/>
          <w:b/>
          <w:i w:val="0"/>
          <w:color w:val="000000"/>
          <w:sz w:val="21"/>
        </w:rPr>
        <w:t>二、实验题</w:t>
      </w:r>
    </w:p>
    <w:p w14:paraId="0A02E7A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662940</wp:posOffset>
            </wp:positionV>
            <wp:extent cx="2451100" cy="531495"/>
            <wp:effectExtent l="0" t="0" r="0" b="0"/>
            <wp:wrapTight wrapText="bothSides">
              <wp:wrapPolygon>
                <wp:start x="0" y="0"/>
                <wp:lineTo x="0" y="20903"/>
                <wp:lineTo x="21488" y="20903"/>
                <wp:lineTo x="21488" y="0"/>
                <wp:lineTo x="0" y="0"/>
              </wp:wrapPolygon>
            </wp:wrapTight>
            <wp:docPr id="100029" name="图片 100029" descr="@@@7cead25a-f1d7-4e57-aeed-d734b4536c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@@@7cead25a-f1d7-4e57-aeed-d734b4536c97"/>
                    <pic:cNvPicPr>
                      <a:picLocks noChangeAspect="1"/>
                    </pic:cNvPicPr>
                  </pic:nvPicPr>
                  <pic:blipFill>
                    <a:blip r:embed="rId26"/>
                    <a:srcRect r="8769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7．小明用气垫导轨验证两个滑块碰撞中的动量守恒，实验装置如图1所示，滑块A的质量为</w:t>
      </w:r>
      <w:r>
        <w:object>
          <v:shape id="_x0000_i1027" o:spt="75" alt="eqId294f5ba74cdf695fc9a8a8e52f421328" type="#_x0000_t75" style="height:9.65pt;width:11.4pt;" o:ole="t" filled="f" o:preferrelative="t" stroked="f" coordsize="21600,21600">
            <v:path/>
            <v:fill on="f" focussize="0,0"/>
            <v:stroke on="f" joinstyle="miter"/>
            <v:imagedata r:id="rId28" o:title="eqId294f5ba74cdf695fc9a8a8e52f421328"/>
            <o:lock v:ext="edit" aspectratio="t"/>
            <w10:wrap type="none"/>
            <w10:anchorlock/>
          </v:shape>
          <o:OLEObject Type="Embed" ProgID="Equation.DSMT4" ShapeID="_x0000_i1027" DrawAspect="Content" ObjectID="_1468075727" r:id="rId27">
            <o:LockedField>false</o:LockedField>
          </o:OLEObject>
        </w:object>
      </w:r>
      <w:r>
        <w:t>，滑块B的质量为</w:t>
      </w:r>
      <w:r>
        <w:object>
          <v:shape id="_x0000_i1028" o:spt="75" alt="eqId6d530f0064998097b3908612734dd265" type="#_x0000_t75" style="height:14.2pt;width:45.7pt;" o:ole="t" filled="f" o:preferrelative="t" stroked="f" coordsize="21600,21600">
            <v:path/>
            <v:fill on="f" focussize="0,0"/>
            <v:stroke on="f" joinstyle="miter"/>
            <v:imagedata r:id="rId30" o:title="eqId6d530f0064998097b3908612734dd265"/>
            <o:lock v:ext="edit" aspectratio="t"/>
            <w10:wrap type="none"/>
            <w10:anchorlock/>
          </v:shape>
          <o:OLEObject Type="Embed" ProgID="Equation.DSMT4" ShapeID="_x0000_i1028" DrawAspect="Content" ObjectID="_1468075728" r:id="rId29">
            <o:LockedField>false</o:LockedField>
          </o:OLEObject>
        </w:object>
      </w:r>
      <w:r>
        <w:t>，上方安装有一个宽为</w:t>
      </w:r>
      <w:r>
        <w:rPr>
          <w:rFonts w:ascii="Times New Roman" w:hAnsi="Times New Roman" w:eastAsia="Times New Roman" w:cs="Times New Roman"/>
          <w:i/>
        </w:rPr>
        <w:t>d</w:t>
      </w:r>
      <w:r>
        <w:t>的遮光片。滑块A每次以相同的速度</w:t>
      </w:r>
      <w:r>
        <w:object>
          <v:shape id="_x0000_i1029" o:spt="75" alt="eqIdbc13a607ac0c7f76d252d7cb1bb040fd" type="#_x0000_t75" style="height:9.65pt;width:7.9pt;" o:ole="t" filled="f" o:preferrelative="t" stroked="f" coordsize="21600,21600">
            <v:path/>
            <v:fill on="f" focussize="0,0"/>
            <v:stroke on="f" joinstyle="miter"/>
            <v:imagedata r:id="rId32" o:title="eqIdbc13a607ac0c7f76d252d7cb1bb040fd"/>
            <o:lock v:ext="edit" aspectratio="t"/>
            <w10:wrap type="none"/>
            <w10:anchorlock/>
          </v:shape>
          <o:OLEObject Type="Embed" ProgID="Equation.DSMT4" ShapeID="_x0000_i1029" DrawAspect="Content" ObjectID="_1468075729" r:id="rId31">
            <o:LockedField>false</o:LockedField>
          </o:OLEObject>
        </w:object>
      </w:r>
      <w:r>
        <w:t>向静止的滑块B运动，碰撞后粘为一体通过光电门，计时器记录遮光片经过光电门的时间</w:t>
      </w:r>
      <w:r>
        <w:object>
          <v:shape id="_x0000_i1030" o:spt="75" alt="eqId54ec106b92bc77e6716692a61a15a0d4" type="#_x0000_t75" style="height:12.1pt;width:13.15pt;" o:ole="t" filled="f" o:preferrelative="t" stroked="f" coordsize="21600,21600">
            <v:path/>
            <v:fill on="f" focussize="0,0"/>
            <v:stroke on="f" joinstyle="miter"/>
            <v:imagedata r:id="rId34" o:title="eqId54ec106b92bc77e6716692a61a15a0d4"/>
            <o:lock v:ext="edit" aspectratio="t"/>
            <w10:wrap type="none"/>
            <w10:anchorlock/>
          </v:shape>
          <o:OLEObject Type="Embed" ProgID="Equation.DSMT4" ShapeID="_x0000_i1030" DrawAspect="Content" ObjectID="_1468075730" r:id="rId33">
            <o:LockedField>false</o:LockedField>
          </o:OLEObject>
        </w:object>
      </w:r>
      <w:r>
        <w:t>，通过改变B上砝码的质量</w:t>
      </w:r>
      <w:r>
        <w:object>
          <v:shape id="_x0000_i1031" o:spt="75" alt="eqId7093538ecfb10a639b23863e7331a66d" type="#_x0000_t75" style="height:11.85pt;width:13.15pt;" o:ole="t" filled="f" o:preferrelative="t" stroked="f" coordsize="21600,21600">
            <v:path/>
            <v:fill on="f" focussize="0,0"/>
            <v:stroke on="f" joinstyle="miter"/>
            <v:imagedata r:id="rId36" o:title="eqId7093538ecfb10a639b23863e7331a66d"/>
            <o:lock v:ext="edit" aspectratio="t"/>
            <w10:wrap type="none"/>
            <w10:anchorlock/>
          </v:shape>
          <o:OLEObject Type="Embed" ProgID="Equation.DSMT4" ShapeID="_x0000_i1031" DrawAspect="Content" ObjectID="_1468075731" r:id="rId35">
            <o:LockedField>false</o:LockedField>
          </o:OLEObject>
        </w:object>
      </w:r>
      <w:r>
        <w:t>进行多次实验。</w:t>
      </w:r>
    </w:p>
    <w:p w14:paraId="7BA9546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rPr>
          <w:rFonts w:hint="eastAsia"/>
          <w:lang w:val="en-US" w:eastAsia="zh-CN"/>
        </w:rPr>
        <w:t>(1)</w:t>
      </w:r>
      <w:r>
        <w:t>用游标卡尺测出遮光条的宽度</w:t>
      </w:r>
      <w:r>
        <w:object>
          <v:shape id="_x0000_i1032" o:spt="75" alt="eqId5c02bc0c74292b1e8f395f90935d3174" type="#_x0000_t75" style="height:12.3pt;width:9.65pt;" o:ole="t" filled="f" o:preferrelative="t" stroked="f" coordsize="21600,21600">
            <v:path/>
            <v:fill on="f" focussize="0,0"/>
            <v:stroke on="f" joinstyle="miter"/>
            <v:imagedata r:id="rId38" o:title="eqId5c02bc0c74292b1e8f395f90935d3174"/>
            <o:lock v:ext="edit" aspectratio="t"/>
            <w10:wrap type="none"/>
            <w10:anchorlock/>
          </v:shape>
          <o:OLEObject Type="Embed" ProgID="Equation.DSMT4" ShapeID="_x0000_i1032" DrawAspect="Content" ObjectID="_1468075732" r:id="rId37">
            <o:LockedField>false</o:LockedField>
          </o:OLEObject>
        </w:object>
      </w:r>
      <w:r>
        <w:t>如图，</w:t>
      </w:r>
      <w:r>
        <w:object>
          <v:shape id="_x0000_i1033" o:spt="75" alt="eqId7c98c59cd4749afdd21e73529fc84323" type="#_x0000_t75" style="height:11.2pt;width:15.85pt;" o:ole="t" filled="f" o:preferrelative="t" stroked="f" coordsize="21600,21600">
            <v:path/>
            <v:fill on="f" focussize="0,0"/>
            <v:stroke on="f" joinstyle="miter"/>
            <v:imagedata r:id="rId40" o:title="eqId7c98c59cd4749afdd21e73529fc84323"/>
            <o:lock v:ext="edit" aspectratio="t"/>
            <w10:wrap type="none"/>
            <w10:anchorlock/>
          </v:shape>
          <o:OLEObject Type="Embed" ProgID="Equation.DSMT4" ShapeID="_x0000_i1033" DrawAspect="Content" ObjectID="_1468075733" r:id="rId39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t>cm。</w:t>
      </w:r>
    </w:p>
    <w:p w14:paraId="1D5B937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rPr>
          <w:rFonts w:hint="eastAsia"/>
          <w:lang w:val="en-US" w:eastAsia="zh-CN"/>
        </w:rPr>
        <w:t>(2)</w:t>
      </w:r>
      <w:r>
        <w:t>碰撞后滑块B的速度为</w:t>
      </w:r>
      <w:r>
        <w:object>
          <v:shape id="_x0000_i1034" o:spt="75" alt="eqIdbc13a607ac0c7f76d252d7cb1bb040fd" type="#_x0000_t75" style="height:9.65pt;width:7.9pt;" o:ole="t" filled="f" o:preferrelative="t" stroked="f" coordsize="21600,21600">
            <v:path/>
            <v:fill on="f" focussize="0,0"/>
            <v:stroke on="f" joinstyle="miter"/>
            <v:imagedata r:id="rId32" o:title="eqIdbc13a607ac0c7f76d252d7cb1bb040fd"/>
            <o:lock v:ext="edit" aspectratio="t"/>
            <w10:wrap type="none"/>
            <w10:anchorlock/>
          </v:shape>
          <o:OLEObject Type="Embed" ProgID="Equation.DSMT4" ShapeID="_x0000_i1034" DrawAspect="Content" ObjectID="_1468075734" r:id="rId41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</w:t>
      </w:r>
      <w:r>
        <w:rPr>
          <w:rFonts w:hint="eastAsia" w:cs="Times New Roman"/>
          <w:b w:val="0"/>
          <w:sz w:val="21"/>
          <w:u w:val="none"/>
          <w:lang w:val="en-US" w:eastAsia="zh-CN"/>
        </w:rPr>
        <w:t>的表达式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</w:t>
      </w:r>
      <w:r>
        <w:t>。</w:t>
      </w:r>
    </w:p>
    <w:p w14:paraId="6ECC78B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(3)</w:t>
      </w:r>
      <w:r>
        <w:t>小明多次实验后得到的实验数据如表所示：根据表中数据，小明已在坐标纸中（如图2）标出各数据点[</w:t>
      </w:r>
      <w:r>
        <w:object>
          <v:shape id="_x0000_i1035" o:spt="75" alt="eqId1456049505b113a492e01fa46b7ee86f" type="#_x0000_t75" style="height:14.15pt;width:40.45pt;" o:ole="t" filled="f" o:preferrelative="t" stroked="f" coordsize="21600,21600">
            <v:path/>
            <v:fill on="f" focussize="0,0"/>
            <v:stroke on="f" joinstyle="miter"/>
            <v:imagedata r:id="rId43" o:title="eqId1456049505b113a492e01fa46b7ee86f"/>
            <o:lock v:ext="edit" aspectratio="t"/>
            <w10:wrap type="none"/>
            <w10:anchorlock/>
          </v:shape>
          <o:OLEObject Type="Embed" ProgID="Equation.DSMT4" ShapeID="_x0000_i1035" DrawAspect="Content" ObjectID="_1468075735" r:id="rId42">
            <o:LockedField>false</o:LockedField>
          </o:OLEObject>
        </w:object>
      </w:r>
      <w:r>
        <w:t>，</w:t>
      </w:r>
      <w:r>
        <w:object>
          <v:shape id="_x0000_i1036" o:spt="75" alt="eqId2534b417e4880a85666fceca976c21d3" type="#_x0000_t75" style="height:26.45pt;width:9.65pt;" o:ole="t" filled="f" o:preferrelative="t" stroked="f" coordsize="21600,21600">
            <v:path/>
            <v:fill on="f" focussize="0,0"/>
            <v:stroke on="f" joinstyle="miter"/>
            <v:imagedata r:id="rId45" o:title="eqId2534b417e4880a85666fceca976c21d3"/>
            <o:lock v:ext="edit" aspectratio="t"/>
            <w10:wrap type="none"/>
            <w10:anchorlock/>
          </v:shape>
          <o:OLEObject Type="Embed" ProgID="Equation.DSMT4" ShapeID="_x0000_i1036" DrawAspect="Content" ObjectID="_1468075736" r:id="rId44">
            <o:LockedField>false</o:LockedField>
          </o:OLEObject>
        </w:object>
      </w:r>
      <w:r>
        <w:t>]，请作出对应的图线</w:t>
      </w:r>
      <w:r>
        <w:rPr>
          <w:rFonts w:hint="eastAsia"/>
          <w:lang w:eastAsia="zh-CN"/>
        </w:rPr>
        <w:t>。</w:t>
      </w:r>
    </w:p>
    <w:p w14:paraId="6404198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567680" cy="1637030"/>
            <wp:effectExtent l="0" t="0" r="13970" b="1270"/>
            <wp:docPr id="100031" name="图片 100031" descr="@@@0d61f3a2-ae50-4c87-a615-f515b139a1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@@@0d61f3a2-ae50-4c87-a615-f515b139a1db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56768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6040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3180715</wp:posOffset>
            </wp:positionH>
            <wp:positionV relativeFrom="paragraph">
              <wp:posOffset>89535</wp:posOffset>
            </wp:positionV>
            <wp:extent cx="2797810" cy="1646555"/>
            <wp:effectExtent l="0" t="0" r="2540" b="10795"/>
            <wp:wrapTight wrapText="bothSides">
              <wp:wrapPolygon>
                <wp:start x="0" y="0"/>
                <wp:lineTo x="0" y="21242"/>
                <wp:lineTo x="21473" y="21242"/>
                <wp:lineTo x="21473" y="0"/>
                <wp:lineTo x="0" y="0"/>
              </wp:wrapPolygon>
            </wp:wrapTight>
            <wp:docPr id="11" name="图片 11" descr="c7530481bb14cd23ec77c38440f68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530481bb14cd23ec77c38440f680b"/>
                    <pic:cNvPicPr>
                      <a:picLocks noChangeAspect="1"/>
                    </pic:cNvPicPr>
                  </pic:nvPicPr>
                  <pic:blipFill>
                    <a:blip r:embed="rId47"/>
                    <a:srcRect b="1652"/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9D7FF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rPr>
          <w:rFonts w:hint="eastAsia"/>
          <w:lang w:val="en-US" w:eastAsia="zh-CN"/>
        </w:rPr>
        <w:t>(4)</w:t>
      </w:r>
      <w:r>
        <w:t>若碰撞过程动量守恒，则（2）问中所作出图线的斜率应为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t>（用题中相关字母表示）。由图线可求得滑块A的初速度</w:t>
      </w:r>
      <w:r>
        <w:object>
          <v:shape id="_x0000_i1046" o:spt="75" alt="eqId4529da11e4fe1125abf178300aef652d" type="#_x0000_t75" style="height:9.65pt;width:16.7pt;" o:ole="t" filled="f" o:preferrelative="t" stroked="f" coordsize="21600,21600">
            <v:path/>
            <v:fill on="f" focussize="0,0"/>
            <v:stroke on="f" joinstyle="miter"/>
            <v:imagedata r:id="rId49" o:title="eqId4529da11e4fe1125abf178300aef652d"/>
            <o:lock v:ext="edit" aspectratio="t"/>
            <w10:wrap type="none"/>
            <w10:anchorlock/>
          </v:shape>
          <o:OLEObject Type="Embed" ProgID="Equation.DSMT4" ShapeID="_x0000_i1046" DrawAspect="Content" ObjectID="_1468075737" r:id="rId48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object>
          <v:shape id="_x0000_i1047" o:spt="75" alt="eqId53afeaf21f93091b71608d21540be239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51" o:title="eqId53afeaf21f93091b71608d21540be239"/>
            <o:lock v:ext="edit" aspectratio="t"/>
            <w10:wrap type="none"/>
            <w10:anchorlock/>
          </v:shape>
          <o:OLEObject Type="Embed" ProgID="Equation.DSMT4" ShapeID="_x0000_i1047" DrawAspect="Content" ObjectID="_1468075738" r:id="rId50">
            <o:LockedField>false</o:LockedField>
          </o:OLEObject>
        </w:object>
      </w:r>
      <w:r>
        <w:t>。（结果保留两位有效数字）</w:t>
      </w:r>
    </w:p>
    <w:p w14:paraId="7F46AA0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rPr>
          <w:rFonts w:hint="eastAsia"/>
          <w:lang w:val="en-US" w:eastAsia="zh-CN"/>
        </w:rPr>
        <w:t>(5)</w:t>
      </w:r>
      <w:r>
        <w:t>在其他条件不变的情况下，小华同学所用滑块B的质量为</w:t>
      </w:r>
      <w:r>
        <w:object>
          <v:shape id="_x0000_i1048" o:spt="75" alt="eqId031f446c6bd8aff0eaa511ec5ea84e0c" type="#_x0000_t75" style="height:13.9pt;width:24.6pt;" o:ole="t" filled="f" o:preferrelative="t" stroked="f" coordsize="21600,21600">
            <v:path/>
            <v:fill on="f" focussize="0,0"/>
            <v:stroke on="f" joinstyle="miter"/>
            <v:imagedata r:id="rId53" o:title="eqId031f446c6bd8aff0eaa511ec5ea84e0c"/>
            <o:lock v:ext="edit" aspectratio="t"/>
            <w10:wrap type="none"/>
            <w10:anchorlock/>
          </v:shape>
          <o:OLEObject Type="Embed" ProgID="Equation.DSMT4" ShapeID="_x0000_i1048" DrawAspect="Content" ObjectID="_1468075739" r:id="rId52">
            <o:LockedField>false</o:LockedField>
          </o:OLEObject>
        </w:object>
      </w:r>
      <w:r>
        <w:t>，进行上述实验，则他最终得到的图线可能是如图3中的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t>。（图中②为小明实验得到的图线，图线②④平行）</w:t>
      </w:r>
    </w:p>
    <w:p w14:paraId="79792C1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</w:p>
    <w:p w14:paraId="0D5F1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  <w:r>
        <w:rPr>
          <w:rFonts w:ascii="宋体" w:hAnsi="宋体" w:eastAsia="宋体" w:cs="宋体"/>
          <w:b/>
          <w:i w:val="0"/>
          <w:color w:val="000000"/>
          <w:sz w:val="21"/>
        </w:rPr>
        <w:t>三、解答题</w:t>
      </w:r>
    </w:p>
    <w:p w14:paraId="6ACD3C9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218440</wp:posOffset>
            </wp:positionV>
            <wp:extent cx="1440815" cy="1001395"/>
            <wp:effectExtent l="0" t="0" r="6985" b="8255"/>
            <wp:wrapTight wrapText="bothSides">
              <wp:wrapPolygon>
                <wp:start x="0" y="0"/>
                <wp:lineTo x="0" y="21367"/>
                <wp:lineTo x="21419" y="21367"/>
                <wp:lineTo x="21419" y="0"/>
                <wp:lineTo x="0" y="0"/>
              </wp:wrapPolygon>
            </wp:wrapTight>
            <wp:docPr id="100033" name="图片 100033" descr="@@@6ad6f554-f771-49b2-9266-8ade2039d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 descr="@@@6ad6f554-f771-49b2-9266-8ade2039dde2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8．如图所示，真空中平行金属板M、N之间距离为</w:t>
      </w:r>
      <w:r>
        <w:rPr>
          <w:rFonts w:ascii="Times New Roman" w:hAnsi="Times New Roman" w:eastAsia="Times New Roman" w:cs="Times New Roman"/>
          <w:i/>
        </w:rPr>
        <w:t>d</w:t>
      </w:r>
      <w:r>
        <w:t>，两板所加的电压为</w:t>
      </w:r>
      <w:r>
        <w:rPr>
          <w:rFonts w:ascii="Times New Roman" w:hAnsi="Times New Roman" w:eastAsia="Times New Roman" w:cs="Times New Roman"/>
          <w:i/>
        </w:rPr>
        <w:t>U</w:t>
      </w:r>
      <w:r>
        <w:t>。一质量为m、电荷量为</w:t>
      </w:r>
      <w:r>
        <w:rPr>
          <w:rFonts w:ascii="Times New Roman" w:hAnsi="Times New Roman" w:eastAsia="Times New Roman" w:cs="Times New Roman"/>
          <w:i/>
        </w:rPr>
        <w:t>q</w:t>
      </w:r>
      <w:r>
        <w:t>的带正电粒子从M板由静止释放。不计带电粒子的重力。</w:t>
      </w:r>
    </w:p>
    <w:p w14:paraId="20AA0C4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rPr>
          <w:rFonts w:hint="eastAsia"/>
          <w:lang w:val="en-US" w:eastAsia="zh-CN"/>
        </w:rPr>
        <w:t>(1)</w:t>
      </w:r>
      <w:r>
        <w:t>求带电粒子所受的静电力的大小</w:t>
      </w:r>
      <w:r>
        <w:rPr>
          <w:rFonts w:ascii="Times New Roman" w:hAnsi="Times New Roman" w:eastAsia="Times New Roman" w:cs="Times New Roman"/>
          <w:i/>
        </w:rPr>
        <w:t>F</w:t>
      </w:r>
      <w:r>
        <w:t>；</w:t>
      </w:r>
    </w:p>
    <w:p w14:paraId="5B7F441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rPr>
          <w:rFonts w:hint="eastAsia"/>
          <w:lang w:val="en-US" w:eastAsia="zh-CN"/>
        </w:rPr>
        <w:t>(2)</w:t>
      </w:r>
      <w:r>
        <w:t>求带电粒子到达N板时的速度大小</w:t>
      </w:r>
      <w:r>
        <w:rPr>
          <w:rFonts w:ascii="Times New Roman" w:hAnsi="Times New Roman" w:eastAsia="Times New Roman" w:cs="Times New Roman"/>
          <w:i/>
        </w:rPr>
        <w:t>v</w:t>
      </w:r>
      <w:r>
        <w:t>；</w:t>
      </w:r>
    </w:p>
    <w:p w14:paraId="413A02C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rPr>
          <w:rFonts w:hint="eastAsia"/>
          <w:lang w:val="en-US" w:eastAsia="zh-CN"/>
        </w:rPr>
        <w:t>(3)</w:t>
      </w:r>
      <w:r>
        <w:t>若在带电粒子运动</w:t>
      </w:r>
      <w:r>
        <w:object>
          <v:shape id="_x0000_i1049" o:spt="75" alt="eqId4c9823c2429d3867217d283dba4bf042" type="#_x0000_t75" style="height:27.55pt;width:11.4pt;" o:ole="t" filled="f" o:preferrelative="t" stroked="f" coordsize="21600,21600">
            <v:path/>
            <v:fill on="f" focussize="0,0"/>
            <v:stroke on="f" joinstyle="miter"/>
            <v:imagedata r:id="rId56" o:title="eqId4c9823c2429d3867217d283dba4bf042"/>
            <o:lock v:ext="edit" aspectratio="t"/>
            <w10:wrap type="none"/>
            <w10:anchorlock/>
          </v:shape>
          <o:OLEObject Type="Embed" ProgID="Equation.DSMT4" ShapeID="_x0000_i1049" DrawAspect="Content" ObjectID="_1468075740" r:id="rId55">
            <o:LockedField>false</o:LockedField>
          </o:OLEObject>
        </w:object>
      </w:r>
      <w:r>
        <w:t>距离时撤去所加电压，求该粒子从M板运动到N板经历的时间</w:t>
      </w:r>
      <w:r>
        <w:rPr>
          <w:rFonts w:ascii="Times New Roman" w:hAnsi="Times New Roman" w:eastAsia="Times New Roman" w:cs="Times New Roman"/>
          <w:i/>
        </w:rPr>
        <w:t>t</w:t>
      </w:r>
      <w:r>
        <w:t>。</w:t>
      </w:r>
    </w:p>
    <w:p w14:paraId="5EBCA0D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</w:p>
    <w:p w14:paraId="2396CA9C"/>
    <w:p w14:paraId="23164E58"/>
    <w:p w14:paraId="22B89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</w:pPr>
    </w:p>
    <w:p w14:paraId="4986F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rPr>
          <w:snapToGrid/>
          <w:kern w:val="21"/>
        </w:rPr>
      </w:pPr>
      <w:r>
        <w:rPr>
          <w:snapToGrid/>
          <w:kern w:val="21"/>
        </w:rPr>
        <w:t>9．某固定装置的竖直截面如图所示，由倾角</w:t>
      </w:r>
      <w:r>
        <w:rPr>
          <w:rFonts w:hint="default" w:ascii="Arial" w:hAnsi="Arial" w:cs="Arial"/>
          <w:i/>
          <w:iCs/>
          <w:snapToGrid/>
          <w:kern w:val="21"/>
        </w:rPr>
        <w:t>θ</w:t>
      </w:r>
      <w:r>
        <w:rPr>
          <w:rFonts w:hint="eastAsia"/>
          <w:i/>
          <w:iCs/>
          <w:snapToGrid/>
          <w:kern w:val="21"/>
          <w:lang w:val="en-US" w:eastAsia="zh-CN"/>
        </w:rPr>
        <w:t>=37°</w:t>
      </w:r>
      <w:r>
        <w:rPr>
          <w:snapToGrid/>
          <w:kern w:val="21"/>
        </w:rPr>
        <w:t>的直轨道</w:t>
      </w:r>
      <w:r>
        <w:rPr>
          <w:rFonts w:hint="eastAsia"/>
          <w:i/>
          <w:iCs/>
          <w:snapToGrid/>
          <w:kern w:val="21"/>
          <w:lang w:val="en-US" w:eastAsia="zh-CN"/>
        </w:rPr>
        <w:t>AB</w:t>
      </w:r>
      <w:r>
        <w:rPr>
          <w:snapToGrid/>
          <w:kern w:val="21"/>
        </w:rPr>
        <w:t>，半径</w:t>
      </w:r>
      <w:r>
        <w:rPr>
          <w:rFonts w:hint="eastAsia"/>
          <w:i/>
          <w:iCs/>
          <w:snapToGrid/>
          <w:kern w:val="21"/>
          <w:lang w:val="en-US" w:eastAsia="zh-CN"/>
        </w:rPr>
        <w:t>R</w:t>
      </w:r>
      <w:r>
        <w:rPr>
          <w:rFonts w:hint="eastAsia"/>
          <w:i w:val="0"/>
          <w:iCs w:val="0"/>
          <w:snapToGrid/>
          <w:kern w:val="21"/>
          <w:lang w:val="en-US" w:eastAsia="zh-CN"/>
        </w:rPr>
        <w:t>=</w:t>
      </w:r>
      <w:r>
        <w:rPr>
          <w:rFonts w:hint="eastAsia"/>
          <w:i/>
          <w:iCs/>
          <w:snapToGrid/>
          <w:kern w:val="21"/>
          <w:lang w:val="en-US" w:eastAsia="zh-CN"/>
        </w:rPr>
        <w:t>1m</w:t>
      </w:r>
      <w:r>
        <w:rPr>
          <w:snapToGrid/>
          <w:kern w:val="21"/>
        </w:rPr>
        <w:t>的圆弧轨道</w:t>
      </w:r>
      <w:r>
        <w:rPr>
          <w:rFonts w:hint="eastAsia"/>
          <w:i/>
          <w:iCs/>
          <w:snapToGrid/>
          <w:kern w:val="21"/>
          <w:lang w:val="en-US" w:eastAsia="zh-CN"/>
        </w:rPr>
        <w:t>BCD</w:t>
      </w:r>
      <w:r>
        <w:rPr>
          <w:snapToGrid/>
          <w:kern w:val="21"/>
        </w:rPr>
        <w:t>，长度</w:t>
      </w:r>
      <w:r>
        <w:rPr>
          <w:rFonts w:hint="eastAsia"/>
          <w:i/>
          <w:iCs/>
          <w:snapToGrid/>
          <w:kern w:val="21"/>
          <w:lang w:val="en-US" w:eastAsia="zh-CN"/>
        </w:rPr>
        <w:t>L=1.25m</w:t>
      </w:r>
      <w:r>
        <w:rPr>
          <w:snapToGrid/>
          <w:kern w:val="21"/>
        </w:rPr>
        <w:t>、倾角为</w:t>
      </w:r>
      <w:r>
        <w:rPr>
          <w:rFonts w:hint="default" w:ascii="Arial" w:hAnsi="Arial" w:cs="Arial"/>
          <w:i/>
          <w:iCs/>
          <w:snapToGrid/>
          <w:kern w:val="21"/>
        </w:rPr>
        <w:t>θ</w:t>
      </w:r>
      <w:r>
        <w:rPr>
          <w:snapToGrid/>
          <w:kern w:val="21"/>
        </w:rPr>
        <w:t>的直轨道</w:t>
      </w:r>
      <w:r>
        <w:rPr>
          <w:rFonts w:hint="eastAsia"/>
          <w:i/>
          <w:iCs/>
          <w:snapToGrid/>
          <w:kern w:val="21"/>
          <w:lang w:val="en-US" w:eastAsia="zh-CN"/>
        </w:rPr>
        <w:t>DE</w:t>
      </w:r>
      <w:r>
        <w:rPr>
          <w:snapToGrid/>
          <w:kern w:val="21"/>
        </w:rPr>
        <w:t>，半径为</w:t>
      </w:r>
      <w:r>
        <w:rPr>
          <w:rFonts w:ascii="Times New Roman" w:hAnsi="Times New Roman" w:eastAsia="Times New Roman" w:cs="Times New Roman"/>
          <w:i/>
          <w:snapToGrid/>
          <w:kern w:val="21"/>
        </w:rPr>
        <w:t>R</w:t>
      </w:r>
      <w:r>
        <w:rPr>
          <w:snapToGrid/>
          <w:kern w:val="21"/>
        </w:rPr>
        <w:t>、圆心角为</w:t>
      </w:r>
      <w:r>
        <w:rPr>
          <w:rFonts w:hint="default" w:ascii="Arial" w:hAnsi="Arial" w:cs="Arial"/>
          <w:i/>
          <w:iCs/>
          <w:snapToGrid/>
          <w:kern w:val="21"/>
        </w:rPr>
        <w:t>θ</w:t>
      </w:r>
      <w:r>
        <w:rPr>
          <w:snapToGrid/>
          <w:kern w:val="21"/>
        </w:rPr>
        <w:t>的圆弧管道</w:t>
      </w:r>
      <w:r>
        <w:rPr>
          <w:rFonts w:hint="eastAsia"/>
          <w:i/>
          <w:iCs/>
          <w:snapToGrid/>
          <w:kern w:val="21"/>
          <w:lang w:val="en-US" w:eastAsia="zh-CN"/>
        </w:rPr>
        <w:t>EF</w:t>
      </w:r>
      <w:r>
        <w:rPr>
          <w:snapToGrid/>
          <w:kern w:val="21"/>
        </w:rPr>
        <w:t>组成，轨道间平滑连接。在轨道末端</w:t>
      </w:r>
      <w:r>
        <w:rPr>
          <w:rFonts w:ascii="Times New Roman" w:hAnsi="Times New Roman" w:eastAsia="Times New Roman" w:cs="Times New Roman"/>
          <w:i/>
          <w:snapToGrid/>
          <w:kern w:val="21"/>
        </w:rPr>
        <w:t>F</w:t>
      </w:r>
      <w:r>
        <w:rPr>
          <w:snapToGrid/>
          <w:kern w:val="21"/>
        </w:rPr>
        <w:t>的右侧光滑水平面上紧靠着</w:t>
      </w:r>
      <w:r>
        <w:rPr>
          <w:rFonts w:hint="eastAsia"/>
          <w:i/>
          <w:iCs/>
          <w:snapToGrid/>
          <w:kern w:val="21"/>
          <w:lang w:val="en-US" w:eastAsia="zh-CN"/>
        </w:rPr>
        <w:t>m=0.5kg</w:t>
      </w:r>
      <w:r>
        <w:rPr>
          <w:snapToGrid/>
          <w:kern w:val="21"/>
        </w:rPr>
        <w:t>滑块</w:t>
      </w:r>
      <w:r>
        <w:rPr>
          <w:rFonts w:ascii="Times New Roman" w:hAnsi="Times New Roman" w:eastAsia="Times New Roman" w:cs="Times New Roman"/>
          <w:i/>
          <w:snapToGrid/>
          <w:kern w:val="21"/>
        </w:rPr>
        <w:t>b</w:t>
      </w:r>
      <w:r>
        <w:rPr>
          <w:snapToGrid/>
          <w:kern w:val="21"/>
        </w:rPr>
        <w:t>，其上表面与轨道末端</w:t>
      </w:r>
      <w:r>
        <w:rPr>
          <w:rFonts w:ascii="Times New Roman" w:hAnsi="Times New Roman" w:eastAsia="Times New Roman" w:cs="Times New Roman"/>
          <w:i/>
          <w:snapToGrid/>
          <w:kern w:val="21"/>
        </w:rPr>
        <w:t>F</w:t>
      </w:r>
      <w:r>
        <w:rPr>
          <w:snapToGrid/>
          <w:kern w:val="21"/>
        </w:rPr>
        <w:t>所在的水平面平齐。质量</w:t>
      </w:r>
      <w:r>
        <w:rPr>
          <w:rFonts w:hint="eastAsia"/>
          <w:i/>
          <w:iCs/>
          <w:snapToGrid/>
          <w:kern w:val="21"/>
          <w:lang w:val="en-US" w:eastAsia="zh-CN"/>
        </w:rPr>
        <w:t>m=0.5kg</w:t>
      </w:r>
      <w:r>
        <w:rPr>
          <w:snapToGrid/>
          <w:kern w:val="21"/>
        </w:rPr>
        <w:t>的小物块</w:t>
      </w:r>
      <w:r>
        <w:rPr>
          <w:rFonts w:ascii="Times New Roman" w:hAnsi="Times New Roman" w:eastAsia="Times New Roman" w:cs="Times New Roman"/>
          <w:i/>
          <w:snapToGrid/>
          <w:kern w:val="21"/>
        </w:rPr>
        <w:t>a</w:t>
      </w:r>
      <w:r>
        <w:rPr>
          <w:snapToGrid/>
          <w:kern w:val="21"/>
        </w:rPr>
        <w:t>从轨道</w:t>
      </w:r>
      <w:r>
        <w:rPr>
          <w:rFonts w:hint="eastAsia"/>
          <w:i/>
          <w:iCs/>
          <w:snapToGrid/>
          <w:kern w:val="21"/>
          <w:lang w:val="en-US" w:eastAsia="zh-CN"/>
        </w:rPr>
        <w:t>AB</w:t>
      </w:r>
      <w:r>
        <w:rPr>
          <w:snapToGrid/>
          <w:kern w:val="21"/>
        </w:rPr>
        <w:t>上高度为</w:t>
      </w:r>
      <w:r>
        <w:rPr>
          <w:rFonts w:ascii="Times New Roman" w:hAnsi="Times New Roman" w:eastAsia="Times New Roman" w:cs="Times New Roman"/>
          <w:i/>
          <w:snapToGrid/>
          <w:kern w:val="21"/>
        </w:rPr>
        <w:t>h</w:t>
      </w:r>
      <w:r>
        <w:rPr>
          <w:snapToGrid/>
          <w:kern w:val="21"/>
        </w:rPr>
        <w:t>静止释放，经圆弧轨道</w:t>
      </w:r>
      <w:r>
        <w:rPr>
          <w:rFonts w:hint="eastAsia"/>
          <w:i/>
          <w:iCs/>
          <w:snapToGrid/>
          <w:kern w:val="21"/>
          <w:lang w:val="en-US" w:eastAsia="zh-CN"/>
        </w:rPr>
        <w:t>BCD</w:t>
      </w:r>
      <w:r>
        <w:rPr>
          <w:snapToGrid/>
          <w:kern w:val="21"/>
        </w:rPr>
        <w:t>滑上轨道</w:t>
      </w:r>
      <w:r>
        <w:rPr>
          <w:rFonts w:hint="eastAsia"/>
          <w:i/>
          <w:iCs/>
          <w:snapToGrid/>
          <w:kern w:val="21"/>
          <w:lang w:val="en-US" w:eastAsia="zh-CN"/>
        </w:rPr>
        <w:t>DE</w:t>
      </w:r>
      <w:r>
        <w:rPr>
          <w:snapToGrid/>
          <w:kern w:val="21"/>
        </w:rPr>
        <w:t>，轨道</w:t>
      </w:r>
      <w:r>
        <w:rPr>
          <w:rFonts w:hint="eastAsia"/>
          <w:i/>
          <w:iCs/>
          <w:snapToGrid/>
          <w:kern w:val="21"/>
          <w:lang w:val="en-US" w:eastAsia="zh-CN"/>
        </w:rPr>
        <w:t>DE</w:t>
      </w:r>
      <w:r>
        <w:rPr>
          <w:snapToGrid/>
          <w:kern w:val="21"/>
        </w:rPr>
        <w:t>由特殊材料制成，小物块</w:t>
      </w:r>
      <w:r>
        <w:rPr>
          <w:rFonts w:ascii="Times New Roman" w:hAnsi="Times New Roman" w:eastAsia="Times New Roman" w:cs="Times New Roman"/>
          <w:i/>
          <w:snapToGrid/>
          <w:kern w:val="21"/>
        </w:rPr>
        <w:t>a</w:t>
      </w:r>
      <w:r>
        <w:rPr>
          <w:snapToGrid/>
          <w:kern w:val="21"/>
        </w:rPr>
        <w:t>向上运动时动摩擦因数</w:t>
      </w:r>
      <w:r>
        <w:rPr>
          <w:rFonts w:hint="eastAsia" w:ascii="宋体" w:hAnsi="宋体" w:eastAsia="宋体" w:cs="宋体"/>
          <w:i/>
          <w:iCs/>
          <w:snapToGrid/>
          <w:kern w:val="21"/>
        </w:rPr>
        <w:t>μ</w:t>
      </w:r>
      <w:r>
        <w:rPr>
          <w:rFonts w:hint="eastAsia" w:ascii="宋体" w:hAnsi="宋体" w:cs="宋体"/>
          <w:b/>
          <w:bCs/>
          <w:i w:val="0"/>
          <w:iCs w:val="0"/>
          <w:snapToGrid/>
          <w:kern w:val="21"/>
          <w:vertAlign w:val="subscript"/>
          <w:lang w:val="en-US" w:eastAsia="zh-CN"/>
        </w:rPr>
        <w:t>1</w:t>
      </w:r>
      <w:r>
        <w:rPr>
          <w:rFonts w:hint="eastAsia"/>
          <w:i/>
          <w:iCs/>
          <w:snapToGrid/>
          <w:kern w:val="21"/>
          <w:lang w:val="en-US" w:eastAsia="zh-CN"/>
        </w:rPr>
        <w:t>=0.25</w:t>
      </w:r>
      <w:r>
        <w:rPr>
          <w:snapToGrid/>
          <w:kern w:val="21"/>
        </w:rPr>
        <w:t>，向下运动时动摩擦因数</w:t>
      </w:r>
      <w:r>
        <w:rPr>
          <w:rFonts w:hint="eastAsia" w:ascii="宋体" w:hAnsi="宋体" w:eastAsia="宋体" w:cs="宋体"/>
          <w:i/>
          <w:iCs/>
          <w:snapToGrid/>
          <w:kern w:val="21"/>
        </w:rPr>
        <w:t>μ</w:t>
      </w:r>
      <w:r>
        <w:rPr>
          <w:rFonts w:hint="eastAsia" w:ascii="宋体" w:hAnsi="宋体" w:cs="宋体"/>
          <w:b/>
          <w:bCs/>
          <w:i w:val="0"/>
          <w:iCs w:val="0"/>
          <w:snapToGrid/>
          <w:kern w:val="21"/>
          <w:vertAlign w:val="subscript"/>
          <w:lang w:val="en-US" w:eastAsia="zh-CN"/>
        </w:rPr>
        <w:t>2</w:t>
      </w:r>
      <w:r>
        <w:rPr>
          <w:rFonts w:hint="eastAsia"/>
          <w:i/>
          <w:iCs/>
          <w:snapToGrid/>
          <w:kern w:val="21"/>
          <w:lang w:val="en-US" w:eastAsia="zh-CN"/>
        </w:rPr>
        <w:t>=0.5</w:t>
      </w:r>
      <w:r>
        <w:rPr>
          <w:snapToGrid/>
          <w:kern w:val="21"/>
        </w:rPr>
        <w:t>，且最大静摩擦力等于滑动摩擦力。当小物块</w:t>
      </w:r>
      <w:r>
        <w:rPr>
          <w:rFonts w:ascii="Times New Roman" w:hAnsi="Times New Roman" w:eastAsia="Times New Roman" w:cs="Times New Roman"/>
          <w:i/>
          <w:snapToGrid/>
          <w:kern w:val="21"/>
        </w:rPr>
        <w:t>a</w:t>
      </w:r>
      <w:r>
        <w:rPr>
          <w:snapToGrid/>
          <w:kern w:val="21"/>
        </w:rPr>
        <w:t>在滑块</w:t>
      </w:r>
      <w:r>
        <w:rPr>
          <w:rFonts w:ascii="Times New Roman" w:hAnsi="Times New Roman" w:eastAsia="Times New Roman" w:cs="Times New Roman"/>
          <w:i/>
          <w:snapToGrid/>
          <w:kern w:val="21"/>
        </w:rPr>
        <w:t>b</w:t>
      </w:r>
      <w:r>
        <w:rPr>
          <w:snapToGrid/>
          <w:kern w:val="21"/>
        </w:rPr>
        <w:t>上滑动时动摩擦因数恒为</w:t>
      </w:r>
      <w:r>
        <w:rPr>
          <w:rFonts w:hint="eastAsia" w:ascii="宋体" w:hAnsi="宋体" w:eastAsia="宋体" w:cs="宋体"/>
          <w:i/>
          <w:iCs/>
          <w:snapToGrid/>
          <w:kern w:val="21"/>
        </w:rPr>
        <w:t>μ</w:t>
      </w:r>
      <w:r>
        <w:rPr>
          <w:rFonts w:hint="eastAsia" w:ascii="宋体" w:hAnsi="宋体" w:cs="宋体"/>
          <w:b/>
          <w:bCs/>
          <w:i w:val="0"/>
          <w:iCs w:val="0"/>
          <w:snapToGrid/>
          <w:kern w:val="21"/>
          <w:vertAlign w:val="subscript"/>
          <w:lang w:val="en-US" w:eastAsia="zh-CN"/>
        </w:rPr>
        <w:t>1</w:t>
      </w:r>
      <w:r>
        <w:rPr>
          <w:snapToGrid/>
          <w:kern w:val="21"/>
        </w:rPr>
        <w:t>，小物块</w:t>
      </w:r>
      <w:r>
        <w:rPr>
          <w:rFonts w:ascii="Times New Roman" w:hAnsi="Times New Roman" w:eastAsia="Times New Roman" w:cs="Times New Roman"/>
          <w:i/>
          <w:snapToGrid/>
          <w:kern w:val="21"/>
        </w:rPr>
        <w:t>a</w:t>
      </w:r>
      <w:r>
        <w:rPr>
          <w:snapToGrid/>
          <w:kern w:val="21"/>
        </w:rPr>
        <w:t>运动到滑块右侧的竖直挡板能发生完全弹性碰撞。（其它轨道均光滑，小物块视为质点，不计空气阻力，</w:t>
      </w:r>
      <w:r>
        <w:rPr>
          <w:rFonts w:hint="eastAsia"/>
          <w:snapToGrid/>
          <w:kern w:val="21"/>
          <w:lang w:val="en-US" w:eastAsia="zh-CN"/>
        </w:rPr>
        <w:t>sin37</w:t>
      </w:r>
      <w:r>
        <w:rPr>
          <w:rFonts w:hint="eastAsia"/>
          <w:i/>
          <w:iCs/>
          <w:snapToGrid/>
          <w:kern w:val="21"/>
          <w:lang w:val="en-US" w:eastAsia="zh-CN"/>
        </w:rPr>
        <w:t>°=0.6，cos37°=0.8</w:t>
      </w:r>
      <w:r>
        <w:rPr>
          <w:snapToGrid/>
          <w:kern w:val="21"/>
        </w:rPr>
        <w:t>）</w:t>
      </w:r>
    </w:p>
    <w:p w14:paraId="4F587D5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rPr>
          <w:rFonts w:hint="eastAsia"/>
          <w:lang w:val="en-US" w:eastAsia="zh-CN"/>
        </w:rPr>
        <w:t>(1)</w:t>
      </w:r>
      <w:r>
        <w:rPr>
          <w:snapToGrid/>
          <w:kern w:val="21"/>
        </w:rPr>
        <w:t>若</w:t>
      </w:r>
      <w:r>
        <w:rPr>
          <w:snapToGrid/>
          <w:kern w:val="21"/>
        </w:rPr>
        <w:object>
          <v:shape id="_x0000_i1070" o:spt="75" alt="eqId92864721d0424f4ed9aaecf6db3797e9" type="#_x0000_t75" style="height:12.7pt;width:40.4pt;" o:ole="t" filled="f" o:preferrelative="t" stroked="f" coordsize="21600,21600">
            <v:path/>
            <v:fill on="f" focussize="0,0"/>
            <v:stroke on="f" joinstyle="miter"/>
            <v:imagedata r:id="rId58" o:title="eqId92864721d0424f4ed9aaecf6db3797e9"/>
            <o:lock v:ext="edit" aspectratio="t"/>
            <w10:wrap type="none"/>
            <w10:anchorlock/>
          </v:shape>
          <o:OLEObject Type="Embed" ProgID="Equation.DSMT4" ShapeID="_x0000_i1070" DrawAspect="Content" ObjectID="_1468075741" r:id="rId57">
            <o:LockedField>false</o:LockedField>
          </o:OLEObject>
        </w:object>
      </w:r>
      <w:r>
        <w:rPr>
          <w:snapToGrid/>
          <w:kern w:val="21"/>
        </w:rPr>
        <w:t>，求小物块①第一次经过</w:t>
      </w:r>
      <w:r>
        <w:rPr>
          <w:rFonts w:ascii="Times New Roman" w:hAnsi="Times New Roman" w:eastAsia="Times New Roman" w:cs="Times New Roman"/>
          <w:i/>
          <w:snapToGrid/>
          <w:kern w:val="21"/>
        </w:rPr>
        <w:t>C</w:t>
      </w:r>
      <w:r>
        <w:rPr>
          <w:snapToGrid/>
          <w:kern w:val="21"/>
        </w:rPr>
        <w:t>点的向心加速度大小；②在</w:t>
      </w:r>
      <w:r>
        <w:rPr>
          <w:snapToGrid/>
          <w:kern w:val="21"/>
        </w:rPr>
        <w:object>
          <v:shape id="_x0000_i1071" o:spt="75" alt="eqIde6e490f703eb6c9bb1278c78ebc2d661" type="#_x0000_t75" style="height:11.4pt;width:18.45pt;" o:ole="t" filled="f" o:preferrelative="t" stroked="f" coordsize="21600,21600">
            <v:path/>
            <v:fill on="f" focussize="0,0"/>
            <v:stroke on="f" joinstyle="miter"/>
            <v:imagedata r:id="rId60" o:title="eqIde6e490f703eb6c9bb1278c78ebc2d661"/>
            <o:lock v:ext="edit" aspectratio="t"/>
            <w10:wrap type="none"/>
            <w10:anchorlock/>
          </v:shape>
          <o:OLEObject Type="Embed" ProgID="Equation.DSMT4" ShapeID="_x0000_i1071" DrawAspect="Content" ObjectID="_1468075742" r:id="rId59">
            <o:LockedField>false</o:LockedField>
          </o:OLEObject>
        </w:object>
      </w:r>
      <w:r>
        <w:rPr>
          <w:snapToGrid/>
          <w:kern w:val="21"/>
        </w:rPr>
        <w:t>上经过的总路程；③在</w:t>
      </w:r>
      <w:r>
        <w:rPr>
          <w:snapToGrid/>
          <w:kern w:val="21"/>
        </w:rPr>
        <w:object>
          <v:shape id="_x0000_i1072" o:spt="75" alt="eqIde6e490f703eb6c9bb1278c78ebc2d661" type="#_x0000_t75" style="height:11.4pt;width:18.45pt;" o:ole="t" filled="f" o:preferrelative="t" stroked="f" coordsize="21600,21600">
            <v:path/>
            <v:fill on="f" focussize="0,0"/>
            <v:stroke on="f" joinstyle="miter"/>
            <v:imagedata r:id="rId60" o:title="eqIde6e490f703eb6c9bb1278c78ebc2d661"/>
            <o:lock v:ext="edit" aspectratio="t"/>
            <w10:wrap type="none"/>
            <w10:anchorlock/>
          </v:shape>
          <o:OLEObject Type="Embed" ProgID="Equation.DSMT4" ShapeID="_x0000_i1072" DrawAspect="Content" ObjectID="_1468075743" r:id="rId61">
            <o:LockedField>false</o:LockedField>
          </o:OLEObject>
        </w:object>
      </w:r>
      <w:r>
        <w:rPr>
          <w:snapToGrid/>
          <w:kern w:val="21"/>
        </w:rPr>
        <w:t>上向上运动时间</w:t>
      </w:r>
      <w:r>
        <w:rPr>
          <w:snapToGrid/>
          <w:kern w:val="21"/>
        </w:rPr>
        <w:object>
          <v:shape id="_x0000_i1073" o:spt="75" alt="eqId56b9dc78228556a1842aadd1f0063400" type="#_x0000_t75" style="height:16.05pt;width:12.3pt;" o:ole="t" filled="f" o:preferrelative="t" stroked="f" coordsize="21600,21600">
            <v:path/>
            <v:fill on="f" focussize="0,0"/>
            <v:stroke on="f" joinstyle="miter"/>
            <v:imagedata r:id="rId63" o:title="eqId56b9dc78228556a1842aadd1f0063400"/>
            <o:lock v:ext="edit" aspectratio="t"/>
            <w10:wrap type="none"/>
            <w10:anchorlock/>
          </v:shape>
          <o:OLEObject Type="Embed" ProgID="Equation.DSMT4" ShapeID="_x0000_i1073" DrawAspect="Content" ObjectID="_1468075744" r:id="rId62">
            <o:LockedField>false</o:LockedField>
          </o:OLEObject>
        </w:object>
      </w:r>
      <w:r>
        <w:rPr>
          <w:snapToGrid/>
          <w:kern w:val="21"/>
        </w:rPr>
        <w:t>和向下运动时间</w:t>
      </w:r>
      <w:r>
        <w:rPr>
          <w:snapToGrid/>
          <w:kern w:val="21"/>
        </w:rPr>
        <w:object>
          <v:shape id="_x0000_i1074" o:spt="75" alt="eqId116977c1cf4c4226f066db72b3303f99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65" o:title="eqId116977c1cf4c4226f066db72b3303f99"/>
            <o:lock v:ext="edit" aspectratio="t"/>
            <w10:wrap type="none"/>
            <w10:anchorlock/>
          </v:shape>
          <o:OLEObject Type="Embed" ProgID="Equation.DSMT4" ShapeID="_x0000_i1074" DrawAspect="Content" ObjectID="_1468075745" r:id="rId64">
            <o:LockedField>false</o:LockedField>
          </o:OLEObject>
        </w:object>
      </w:r>
      <w:r>
        <w:rPr>
          <w:snapToGrid/>
          <w:kern w:val="21"/>
        </w:rPr>
        <w:t>之比。</w:t>
      </w:r>
    </w:p>
    <w:p w14:paraId="3C67A53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both"/>
        <w:textAlignment w:val="center"/>
      </w:pPr>
      <w:r>
        <w:rPr>
          <w:rFonts w:hint="eastAsia"/>
          <w:lang w:val="en-US" w:eastAsia="zh-CN"/>
        </w:rPr>
        <w:t>(2)</w:t>
      </w:r>
      <w:r>
        <w:t>若</w:t>
      </w:r>
      <w:r>
        <w:object>
          <v:shape id="_x0000_i1075" o:spt="75" alt="eqId174c9c2c7c1a2670fe06aa2b330ba0f6" type="#_x0000_t75" style="height:12.5pt;width:39.55pt;" o:ole="t" filled="f" o:preferrelative="t" stroked="f" coordsize="21600,21600">
            <v:path/>
            <v:fill on="f" focussize="0,0"/>
            <v:stroke on="f" joinstyle="miter"/>
            <v:imagedata r:id="rId67" o:title="eqId174c9c2c7c1a2670fe06aa2b330ba0f6"/>
            <o:lock v:ext="edit" aspectratio="t"/>
            <w10:wrap type="none"/>
            <w10:anchorlock/>
          </v:shape>
          <o:OLEObject Type="Embed" ProgID="Equation.DSMT4" ShapeID="_x0000_i1075" DrawAspect="Content" ObjectID="_1468075746" r:id="rId66">
            <o:LockedField>false</o:LockedField>
          </o:OLEObject>
        </w:object>
      </w:r>
      <w:r>
        <w:t>，滑块至少多长才能使小物块不脱离滑块。</w:t>
      </w:r>
    </w:p>
    <w:p w14:paraId="66BEF5C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right"/>
        <w:textAlignment w:val="center"/>
      </w:pPr>
      <w:r>
        <w:rPr>
          <w:rFonts w:ascii="Times New Roman" w:hAnsi="Times New Roman" w:eastAsia="Times New Roman" w:cs="Times New Roman"/>
          <w:strike w:val="0"/>
          <w:snapToGrid/>
          <w:kern w:val="21"/>
          <w:sz w:val="24"/>
          <w:szCs w:val="24"/>
          <w:u w:val="none"/>
        </w:rPr>
        <w:drawing>
          <wp:inline distT="0" distB="0" distL="114300" distR="114300">
            <wp:extent cx="4150360" cy="1256665"/>
            <wp:effectExtent l="0" t="0" r="2540" b="635"/>
            <wp:docPr id="100035" name="图片 100035" descr="@@@0d55e5c2-3a58-4935-9969-a3948eb1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 descr="@@@0d55e5c2-3a58-4935-9969-a3948eb11482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15036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DA5F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right"/>
        <w:textAlignment w:val="center"/>
      </w:pPr>
    </w:p>
    <w:p w14:paraId="2315B8B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sectPr>
          <w:footerReference r:id="rId3" w:type="default"/>
          <w:footerReference r:id="rId4" w:type="even"/>
          <w:pgSz w:w="11907" w:h="16839"/>
          <w:pgMar w:top="1134" w:right="1134" w:bottom="1134" w:left="1134" w:header="851" w:footer="850" w:gutter="0"/>
          <w:pgNumType w:fmt="decimal"/>
          <w:cols w:space="425" w:num="1" w:sep="1"/>
          <w:docGrid w:type="lines" w:linePitch="312" w:charSpace="0"/>
        </w:sectPr>
      </w:pPr>
    </w:p>
    <w:p w14:paraId="6D0E3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center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2025届高三物理期中小练参考答案：</w:t>
      </w:r>
    </w:p>
    <w:tbl>
      <w:tblPr>
        <w:tblStyle w:val="4"/>
        <w:tblW w:w="31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896"/>
        <w:gridCol w:w="896"/>
        <w:gridCol w:w="896"/>
        <w:gridCol w:w="896"/>
        <w:gridCol w:w="896"/>
        <w:gridCol w:w="896"/>
      </w:tblGrid>
      <w:tr w14:paraId="481A4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pct"/>
            <w:tcMar>
              <w:top w:w="0" w:type="dxa"/>
              <w:bottom w:w="0" w:type="dxa"/>
            </w:tcMar>
          </w:tcPr>
          <w:p w14:paraId="192B0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sz w:val="21"/>
              </w:rPr>
              <w:t>题号</w:t>
            </w:r>
          </w:p>
        </w:tc>
        <w:tc>
          <w:tcPr>
            <w:tcW w:w="714" w:type="pct"/>
            <w:tcMar>
              <w:top w:w="0" w:type="dxa"/>
              <w:bottom w:w="0" w:type="dxa"/>
            </w:tcMar>
          </w:tcPr>
          <w:p w14:paraId="3E781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w="714" w:type="pct"/>
            <w:tcMar>
              <w:top w:w="0" w:type="dxa"/>
              <w:bottom w:w="0" w:type="dxa"/>
            </w:tcMar>
          </w:tcPr>
          <w:p w14:paraId="1D4A1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2</w:t>
            </w:r>
          </w:p>
        </w:tc>
        <w:tc>
          <w:tcPr>
            <w:tcW w:w="714" w:type="pct"/>
            <w:tcMar>
              <w:top w:w="0" w:type="dxa"/>
              <w:bottom w:w="0" w:type="dxa"/>
            </w:tcMar>
          </w:tcPr>
          <w:p w14:paraId="7CDDD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3</w:t>
            </w:r>
          </w:p>
        </w:tc>
        <w:tc>
          <w:tcPr>
            <w:tcW w:w="714" w:type="pct"/>
            <w:tcMar>
              <w:top w:w="0" w:type="dxa"/>
              <w:bottom w:w="0" w:type="dxa"/>
            </w:tcMar>
          </w:tcPr>
          <w:p w14:paraId="2F691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4</w:t>
            </w:r>
          </w:p>
        </w:tc>
        <w:tc>
          <w:tcPr>
            <w:tcW w:w="714" w:type="pct"/>
            <w:tcMar>
              <w:top w:w="0" w:type="dxa"/>
              <w:bottom w:w="0" w:type="dxa"/>
            </w:tcMar>
          </w:tcPr>
          <w:p w14:paraId="54870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5</w:t>
            </w:r>
          </w:p>
        </w:tc>
        <w:tc>
          <w:tcPr>
            <w:tcW w:w="714" w:type="pct"/>
            <w:tcMar>
              <w:top w:w="0" w:type="dxa"/>
              <w:bottom w:w="0" w:type="dxa"/>
            </w:tcMar>
          </w:tcPr>
          <w:p w14:paraId="47885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6</w:t>
            </w:r>
          </w:p>
        </w:tc>
      </w:tr>
      <w:tr w14:paraId="1C87C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pct"/>
            <w:tcMar>
              <w:top w:w="0" w:type="dxa"/>
              <w:bottom w:w="0" w:type="dxa"/>
            </w:tcMar>
          </w:tcPr>
          <w:p w14:paraId="3C0B0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sz w:val="21"/>
              </w:rPr>
              <w:t>答案</w:t>
            </w:r>
          </w:p>
        </w:tc>
        <w:tc>
          <w:tcPr>
            <w:tcW w:w="714" w:type="pct"/>
            <w:tcMar>
              <w:top w:w="0" w:type="dxa"/>
              <w:bottom w:w="0" w:type="dxa"/>
            </w:tcMar>
          </w:tcPr>
          <w:p w14:paraId="69295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B</w:t>
            </w:r>
          </w:p>
        </w:tc>
        <w:tc>
          <w:tcPr>
            <w:tcW w:w="714" w:type="pct"/>
            <w:tcMar>
              <w:top w:w="0" w:type="dxa"/>
              <w:bottom w:w="0" w:type="dxa"/>
            </w:tcMar>
          </w:tcPr>
          <w:p w14:paraId="1A796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A</w:t>
            </w:r>
          </w:p>
        </w:tc>
        <w:tc>
          <w:tcPr>
            <w:tcW w:w="714" w:type="pct"/>
            <w:tcMar>
              <w:top w:w="0" w:type="dxa"/>
              <w:bottom w:w="0" w:type="dxa"/>
            </w:tcMar>
          </w:tcPr>
          <w:p w14:paraId="7C475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A</w:t>
            </w:r>
          </w:p>
        </w:tc>
        <w:tc>
          <w:tcPr>
            <w:tcW w:w="714" w:type="pct"/>
            <w:tcMar>
              <w:top w:w="0" w:type="dxa"/>
              <w:bottom w:w="0" w:type="dxa"/>
            </w:tcMar>
          </w:tcPr>
          <w:p w14:paraId="07D5A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B</w:t>
            </w:r>
          </w:p>
        </w:tc>
        <w:tc>
          <w:tcPr>
            <w:tcW w:w="714" w:type="pct"/>
            <w:tcMar>
              <w:top w:w="0" w:type="dxa"/>
              <w:bottom w:w="0" w:type="dxa"/>
            </w:tcMar>
          </w:tcPr>
          <w:p w14:paraId="46CEB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C</w:t>
            </w:r>
          </w:p>
        </w:tc>
        <w:tc>
          <w:tcPr>
            <w:tcW w:w="714" w:type="pct"/>
            <w:tcMar>
              <w:top w:w="0" w:type="dxa"/>
              <w:bottom w:w="0" w:type="dxa"/>
            </w:tcMar>
          </w:tcPr>
          <w:p w14:paraId="3235A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D</w:t>
            </w:r>
          </w:p>
        </w:tc>
      </w:tr>
    </w:tbl>
    <w:p w14:paraId="690A9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 w14:paraId="6D11DE4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3．A</w:t>
      </w:r>
    </w:p>
    <w:p w14:paraId="1AD0823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【详解】A．根据电容器电容的物理意义可知，要提升其储存电荷的本领，即要增大电容器的电容</w:t>
      </w:r>
      <w:r>
        <w:rPr>
          <w:rFonts w:ascii="Times New Roman" w:hAnsi="Times New Roman" w:eastAsia="Times New Roman" w:cs="Times New Roman"/>
          <w:i/>
        </w:rPr>
        <w:t>C</w:t>
      </w:r>
      <w:r>
        <w:t>，根据</w:t>
      </w:r>
      <w:r>
        <w:object>
          <v:shape id="_x0000_i1078" o:spt="75" alt="eqId522e51b5018cb7177437f00b057a3d45" type="#_x0000_t75" style="height:27.15pt;width:45.7pt;" o:ole="t" filled="f" o:preferrelative="t" stroked="f" coordsize="21600,21600">
            <v:path/>
            <v:fill on="f" focussize="0,0"/>
            <v:stroke on="f" joinstyle="miter"/>
            <v:imagedata r:id="rId70" o:title="eqId522e51b5018cb7177437f00b057a3d45"/>
            <o:lock v:ext="edit" aspectratio="t"/>
            <w10:wrap type="none"/>
            <w10:anchorlock/>
          </v:shape>
          <o:OLEObject Type="Embed" ProgID="Equation.DSMT4" ShapeID="_x0000_i1078" DrawAspect="Content" ObjectID="_1468075747" r:id="rId69">
            <o:LockedField>false</o:LockedField>
          </o:OLEObject>
        </w:object>
      </w:r>
      <w:r>
        <w:t>往玻璃瓶中再加入一些食盐水，相当于增大了极板之间的正对面积，电容增大，莱顿瓶储存电荷的本领获得提高，故A正确；</w:t>
      </w:r>
    </w:p>
    <w:p w14:paraId="0823699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B．减小食盐水的浓度，相当于介电常数</w:t>
      </w:r>
      <w:r>
        <w:rPr>
          <w:rFonts w:ascii="Times New Roman" w:hAnsi="Times New Roman" w:eastAsia="Times New Roman" w:cs="Times New Roman"/>
          <w:i/>
        </w:rPr>
        <w:t>ɛ</w:t>
      </w:r>
      <w:r>
        <w:t>减小，莱顿瓶储存电荷的本领获得减弱，故B错误；</w:t>
      </w:r>
    </w:p>
    <w:p w14:paraId="20ACBE4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C．把金属探针上移少许，极板之间的正对面积</w:t>
      </w:r>
      <w:r>
        <w:rPr>
          <w:rFonts w:ascii="Times New Roman" w:hAnsi="Times New Roman" w:eastAsia="Times New Roman" w:cs="Times New Roman"/>
          <w:i/>
        </w:rPr>
        <w:t>S</w:t>
      </w:r>
      <w:r>
        <w:t>、极板间距</w:t>
      </w:r>
      <w:r>
        <w:rPr>
          <w:rFonts w:ascii="Times New Roman" w:hAnsi="Times New Roman" w:eastAsia="Times New Roman" w:cs="Times New Roman"/>
          <w:i/>
        </w:rPr>
        <w:t>d</w:t>
      </w:r>
      <w:r>
        <w:t>和介电常数</w:t>
      </w:r>
      <w:r>
        <w:rPr>
          <w:rFonts w:ascii="Times New Roman" w:hAnsi="Times New Roman" w:eastAsia="Times New Roman" w:cs="Times New Roman"/>
          <w:i/>
        </w:rPr>
        <w:t>ɛ</w:t>
      </w:r>
      <w:r>
        <w:t>，均没有发生变化，根据上述可知，电容不变，则这只莱顿瓶储存电荷的本领不变，故C错误；</w:t>
      </w:r>
    </w:p>
    <w:p w14:paraId="52FF2BB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hint="eastAsia" w:eastAsia="宋体"/>
          <w:lang w:eastAsia="zh-CN"/>
        </w:rPr>
      </w:pPr>
      <w:r>
        <w:t>D．减小金属箔的高度，相当于减小了极板之间的正对面积，电容减小，莱顿瓶储存电荷的本领减弱</w:t>
      </w:r>
      <w:r>
        <w:rPr>
          <w:rFonts w:hint="eastAsia"/>
          <w:lang w:eastAsia="zh-CN"/>
        </w:rPr>
        <w:t>。</w:t>
      </w:r>
    </w:p>
    <w:p w14:paraId="1E91C8C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4．B</w:t>
      </w:r>
    </w:p>
    <w:p w14:paraId="4FC4414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【详解】A．开始下落阶段做自由落体运动，则</w:t>
      </w:r>
      <w:r>
        <w:object>
          <v:shape id="_x0000_i1079" o:spt="75" alt="eqIda99a11244a2ce5099fcc4ce4e35fe12f" type="#_x0000_t75" style="height:15.8pt;width:68.6pt;" o:ole="t" filled="f" o:preferrelative="t" stroked="f" coordsize="21600,21600">
            <v:path/>
            <v:fill on="f" focussize="0,0"/>
            <v:stroke on="f" joinstyle="miter"/>
            <v:imagedata r:id="rId72" o:title="eqIda99a11244a2ce5099fcc4ce4e35fe12f"/>
            <o:lock v:ext="edit" aspectratio="t"/>
            <w10:wrap type="none"/>
            <w10:anchorlock/>
          </v:shape>
          <o:OLEObject Type="Embed" ProgID="Equation.DSMT4" ShapeID="_x0000_i1079" DrawAspect="Content" ObjectID="_1468075748" r:id="rId71">
            <o:LockedField>false</o:LockedField>
          </o:OLEObject>
        </w:object>
      </w:r>
      <w:r>
        <w:t>，可知此过程中</w:t>
      </w:r>
      <w:r>
        <w:rPr>
          <w:rFonts w:ascii="Times New Roman" w:hAnsi="Times New Roman" w:eastAsia="Times New Roman" w:cs="Times New Roman"/>
          <w:i/>
        </w:rPr>
        <w:t>E</w:t>
      </w:r>
      <w:r>
        <w:rPr>
          <w:rFonts w:ascii="Times New Roman" w:hAnsi="Times New Roman" w:eastAsia="Times New Roman" w:cs="Times New Roman"/>
          <w:i/>
          <w:vertAlign w:val="subscript"/>
        </w:rPr>
        <w:t>P</w:t>
      </w:r>
      <w:r>
        <w:t>-</w:t>
      </w:r>
      <w:r>
        <w:rPr>
          <w:rFonts w:ascii="Times New Roman" w:hAnsi="Times New Roman" w:eastAsia="Times New Roman" w:cs="Times New Roman"/>
          <w:i/>
        </w:rPr>
        <w:t>h</w:t>
      </w:r>
      <w:r>
        <w:t>为直线，选项A错误；</w:t>
      </w:r>
    </w:p>
    <w:p w14:paraId="544AFF4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B．开始下落阶段做自由落体运动</w:t>
      </w:r>
      <w:r>
        <w:object>
          <v:shape id="_x0000_i1080" o:spt="75" alt="eqId1f8e515ccbdcdb5fb8dca4af9a3bf155" type="#_x0000_t75" style="height:15.9pt;width:43.1pt;" o:ole="t" filled="f" o:preferrelative="t" stroked="f" coordsize="21600,21600">
            <v:path/>
            <v:fill on="f" focussize="0,0"/>
            <v:stroke on="f" joinstyle="miter"/>
            <v:imagedata r:id="rId74" o:title="eqId1f8e515ccbdcdb5fb8dca4af9a3bf155"/>
            <o:lock v:ext="edit" aspectratio="t"/>
            <w10:wrap type="none"/>
            <w10:anchorlock/>
          </v:shape>
          <o:OLEObject Type="Embed" ProgID="Equation.DSMT4" ShapeID="_x0000_i1080" DrawAspect="Content" ObjectID="_1468075749" r:id="rId73">
            <o:LockedField>false</o:LockedField>
          </o:OLEObject>
        </w:object>
      </w:r>
      <w:r>
        <w:t>，则</w:t>
      </w:r>
      <w:r>
        <w:rPr>
          <w:rFonts w:ascii="Times New Roman" w:hAnsi="Times New Roman" w:eastAsia="Times New Roman" w:cs="Times New Roman"/>
          <w:i/>
        </w:rPr>
        <w:t>E</w:t>
      </w:r>
      <w:r>
        <w:rPr>
          <w:rFonts w:ascii="Times New Roman" w:hAnsi="Times New Roman" w:eastAsia="Times New Roman" w:cs="Times New Roman"/>
          <w:i/>
          <w:vertAlign w:val="subscript"/>
        </w:rPr>
        <w:t>k</w:t>
      </w:r>
      <w:r>
        <w:t>-</w:t>
      </w:r>
      <w:r>
        <w:rPr>
          <w:rFonts w:ascii="Times New Roman" w:hAnsi="Times New Roman" w:eastAsia="Times New Roman" w:cs="Times New Roman"/>
          <w:i/>
        </w:rPr>
        <w:t>h</w:t>
      </w:r>
      <w:r>
        <w:t>为直线；在以后的过程中先减速后匀速，可知动能先减小后不变，则选项B正确；</w:t>
      </w:r>
    </w:p>
    <w:p w14:paraId="1409A87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C．开始阶段做自由落体运动，机械能不变；然后打开伞后，由于受阻力作用机械能逐渐减小，最后匀速下落阶段机械能仍不断减小，选项C错误；</w:t>
      </w:r>
    </w:p>
    <w:p w14:paraId="55B6F56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D．开始阶段做自由落体运动，速度随时间均匀增加；开伞后空气阻力与速度平方成正比，则加速度满足：</w:t>
      </w:r>
      <w:r>
        <w:rPr>
          <w:rFonts w:ascii="Times New Roman" w:hAnsi="Times New Roman" w:eastAsia="Times New Roman" w:cs="Times New Roman"/>
          <w:i/>
        </w:rPr>
        <w:t>mg</w:t>
      </w:r>
      <w:r>
        <w:t>-</w:t>
      </w:r>
      <w:r>
        <w:rPr>
          <w:rFonts w:ascii="Times New Roman" w:hAnsi="Times New Roman" w:eastAsia="Times New Roman" w:cs="Times New Roman"/>
          <w:i/>
        </w:rPr>
        <w:t>kv</w:t>
      </w:r>
      <w:r>
        <w:rPr>
          <w:rFonts w:ascii="Times New Roman" w:hAnsi="Times New Roman" w:eastAsia="Times New Roman" w:cs="Times New Roman"/>
          <w:i/>
          <w:vertAlign w:val="superscript"/>
        </w:rPr>
        <w:t>2</w:t>
      </w:r>
      <w:r>
        <w:t>=</w:t>
      </w:r>
      <w:r>
        <w:rPr>
          <w:rFonts w:ascii="Times New Roman" w:hAnsi="Times New Roman" w:eastAsia="Times New Roman" w:cs="Times New Roman"/>
          <w:i/>
        </w:rPr>
        <w:t>ma</w:t>
      </w:r>
      <w:r>
        <w:t>，则加速度随时间逐渐减小，</w:t>
      </w:r>
      <w:r>
        <w:rPr>
          <w:rFonts w:ascii="Times New Roman" w:hAnsi="Times New Roman" w:eastAsia="Times New Roman" w:cs="Times New Roman"/>
          <w:i/>
        </w:rPr>
        <w:t>v-t</w:t>
      </w:r>
      <w:r>
        <w:t>线不是直线，选项D错误．</w:t>
      </w:r>
    </w:p>
    <w:p w14:paraId="7959462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5．C</w:t>
      </w:r>
    </w:p>
    <w:p w14:paraId="3E61368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【详解】AB．小球沿斜面运动至</w:t>
      </w:r>
      <w:r>
        <w:rPr>
          <w:rFonts w:ascii="Times New Roman" w:hAnsi="Times New Roman" w:eastAsia="Times New Roman" w:cs="Times New Roman"/>
          <w:i/>
        </w:rPr>
        <w:t>M</w:t>
      </w:r>
      <w:r>
        <w:t>点时加速度为零，该过程中弹力和电场力均做负功，所以机械能减小，故AB错误；</w:t>
      </w:r>
    </w:p>
    <w:p w14:paraId="1A51ED3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C．在</w:t>
      </w:r>
      <w:r>
        <w:rPr>
          <w:rFonts w:ascii="Times New Roman" w:hAnsi="Times New Roman" w:eastAsia="Times New Roman" w:cs="Times New Roman"/>
          <w:i/>
        </w:rPr>
        <w:t>M</w:t>
      </w:r>
      <w:r>
        <w:t>点时</w:t>
      </w:r>
      <w:r>
        <w:object>
          <v:shape id="_x0000_i1081" o:spt="75" alt="eqId30bcb6e8459727e9b8290aba5b033cbf" type="#_x0000_t75" style="height:14.15pt;width:80.05pt;" o:ole="t" filled="f" o:preferrelative="t" stroked="f" coordsize="21600,21600">
            <v:path/>
            <v:fill on="f" focussize="0,0"/>
            <v:stroke on="f" joinstyle="miter"/>
            <v:imagedata r:id="rId76" o:title="eqId30bcb6e8459727e9b8290aba5b033cbf"/>
            <o:lock v:ext="edit" aspectratio="t"/>
            <w10:wrap type="none"/>
            <w10:anchorlock/>
          </v:shape>
          <o:OLEObject Type="Embed" ProgID="Equation.DSMT4" ShapeID="_x0000_i1081" DrawAspect="Content" ObjectID="_1468075750" r:id="rId75">
            <o:LockedField>false</o:LockedField>
          </o:OLEObject>
        </w:object>
      </w:r>
      <w:r>
        <w:t>位移大小</w:t>
      </w:r>
      <w:r>
        <w:object>
          <v:shape id="_x0000_i1082" o:spt="75" alt="eqIdb7e99bd962c08aa81d88d686e5613c84" type="#_x0000_t75" style="height:27.5pt;width:78.25pt;" o:ole="t" filled="f" o:preferrelative="t" stroked="f" coordsize="21600,21600">
            <v:path/>
            <v:fill on="f" focussize="0,0"/>
            <v:stroke on="f" joinstyle="miter"/>
            <v:imagedata r:id="rId25" o:title="eqIdb7e99bd962c08aa81d88d686e5613c84"/>
            <o:lock v:ext="edit" aspectratio="t"/>
            <w10:wrap type="none"/>
            <w10:anchorlock/>
          </v:shape>
          <o:OLEObject Type="Embed" ProgID="Equation.DSMT4" ShapeID="_x0000_i1082" DrawAspect="Content" ObjectID="_1468075751" r:id="rId77">
            <o:LockedField>false</o:LockedField>
          </o:OLEObject>
        </w:object>
      </w:r>
      <w:r>
        <w:t>故C正确；</w:t>
      </w:r>
    </w:p>
    <w:p w14:paraId="74479C8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D．根据能量守恒可知，电势能和弹性势能的增加量等于重力势能的减少量，故D错误。故选C。</w:t>
      </w:r>
    </w:p>
    <w:p w14:paraId="50B8794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6．D</w:t>
      </w:r>
    </w:p>
    <w:p w14:paraId="73C0511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【详解】AB．将另一个均匀带等量正电半球面与该半球面组成一个球面，两个半球面在</w:t>
      </w:r>
      <w:r>
        <w:rPr>
          <w:rFonts w:ascii="Times New Roman" w:hAnsi="Times New Roman" w:eastAsia="Times New Roman" w:cs="Times New Roman"/>
          <w:i/>
        </w:rPr>
        <w:t>P</w:t>
      </w:r>
      <w:r>
        <w:t>点的电场强度等于零，则右半球面在</w:t>
      </w:r>
      <w:r>
        <w:rPr>
          <w:rFonts w:ascii="Times New Roman" w:hAnsi="Times New Roman" w:eastAsia="Times New Roman" w:cs="Times New Roman"/>
          <w:i/>
        </w:rPr>
        <w:t>P</w:t>
      </w:r>
      <w:r>
        <w:t>点的电场强度方向向左，故AB错误；</w:t>
      </w:r>
    </w:p>
    <w:p w14:paraId="6CED3E4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CD．因为</w:t>
      </w:r>
      <w:r>
        <w:rPr>
          <w:rFonts w:ascii="Times New Roman" w:hAnsi="Times New Roman" w:eastAsia="Times New Roman" w:cs="Times New Roman"/>
          <w:i/>
        </w:rPr>
        <w:t>P</w:t>
      </w:r>
      <w:r>
        <w:t>点的电场强度方向向左，所以</w:t>
      </w:r>
      <w:r>
        <w:rPr>
          <w:rFonts w:ascii="Times New Roman" w:hAnsi="Times New Roman" w:eastAsia="Times New Roman" w:cs="Times New Roman"/>
          <w:i/>
        </w:rPr>
        <w:t>PO</w:t>
      </w:r>
      <w:r>
        <w:t>连线上各点电场强度向左，则</w:t>
      </w:r>
      <w:r>
        <w:rPr>
          <w:rFonts w:ascii="Times New Roman" w:hAnsi="Times New Roman" w:eastAsia="Times New Roman" w:cs="Times New Roman"/>
          <w:i/>
        </w:rPr>
        <w:t>O</w:t>
      </w:r>
      <w:r>
        <w:t>点电势比</w:t>
      </w:r>
      <w:r>
        <w:rPr>
          <w:rFonts w:ascii="Times New Roman" w:hAnsi="Times New Roman" w:eastAsia="Times New Roman" w:cs="Times New Roman"/>
          <w:i/>
        </w:rPr>
        <w:t>P</w:t>
      </w:r>
      <w:r>
        <w:t>点低，故C错误，D正确。故选D。</w:t>
      </w:r>
    </w:p>
    <w:p w14:paraId="2159273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 xml:space="preserve">7．     1.140     </w:t>
      </w:r>
      <w:r>
        <w:object>
          <v:shape id="_x0000_i1083" o:spt="75" alt="eqId0e392508c07897d1808136336dfda56e" type="#_x0000_t75" style="height:27.25pt;width:14.95pt;" o:ole="t" filled="f" o:preferrelative="t" stroked="f" coordsize="21600,21600">
            <v:path/>
            <v:fill on="f" focussize="0,0"/>
            <v:stroke on="f" joinstyle="miter"/>
            <v:imagedata r:id="rId79" o:title="eqId0e392508c07897d1808136336dfda56e"/>
            <o:lock v:ext="edit" aspectratio="t"/>
            <w10:wrap type="none"/>
            <w10:anchorlock/>
          </v:shape>
          <o:OLEObject Type="Embed" ProgID="Equation.DSMT4" ShapeID="_x0000_i1083" DrawAspect="Content" ObjectID="_1468075752" r:id="rId78">
            <o:LockedField>false</o:LockedField>
          </o:OLEObject>
        </w:object>
      </w:r>
      <w:r>
        <w:t xml:space="preserve">     见解析     </w:t>
      </w:r>
      <w:r>
        <w:object>
          <v:shape id="_x0000_i1084" o:spt="75" alt="eqId68f119cadeb1c4da16090ac9ff32622a" type="#_x0000_t75" style="height:28.15pt;width:16.7pt;" o:ole="t" filled="f" o:preferrelative="t" stroked="f" coordsize="21600,21600">
            <v:path/>
            <v:fill on="f" focussize="0,0"/>
            <v:stroke on="f" joinstyle="miter"/>
            <v:imagedata r:id="rId81" o:title="eqId68f119cadeb1c4da16090ac9ff32622a"/>
            <o:lock v:ext="edit" aspectratio="t"/>
            <w10:wrap type="none"/>
            <w10:anchorlock/>
          </v:shape>
          <o:OLEObject Type="Embed" ProgID="Equation.DSMT4" ShapeID="_x0000_i1084" DrawAspect="Content" ObjectID="_1468075753" r:id="rId80">
            <o:LockedField>false</o:LockedField>
          </o:OLEObject>
        </w:object>
      </w:r>
      <w:r>
        <w:t xml:space="preserve">     </w:t>
      </w:r>
      <w:r>
        <w:object>
          <v:shape id="_x0000_i1085" o:spt="75" alt="eqIdd223c309e5acf1cd3eb6629cc3a38938" type="#_x0000_t75" style="height:12.5pt;width:21.05pt;" o:ole="t" filled="f" o:preferrelative="t" stroked="f" coordsize="21600,21600">
            <v:path/>
            <v:fill on="f" focussize="0,0"/>
            <v:stroke on="f" joinstyle="miter"/>
            <v:imagedata r:id="rId83" o:title="eqIdd223c309e5acf1cd3eb6629cc3a38938"/>
            <o:lock v:ext="edit" aspectratio="t"/>
            <w10:wrap type="none"/>
            <w10:anchorlock/>
          </v:shape>
          <o:OLEObject Type="Embed" ProgID="Equation.DSMT4" ShapeID="_x0000_i1085" DrawAspect="Content" ObjectID="_1468075754" r:id="rId82">
            <o:LockedField>false</o:LockedField>
          </o:OLEObject>
        </w:object>
      </w:r>
      <w:r>
        <w:t xml:space="preserve">     ②</w:t>
      </w:r>
    </w:p>
    <w:p w14:paraId="00FE303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【详解】（1）[1]</w:t>
      </w:r>
      <w:r>
        <w:object>
          <v:shape id="_x0000_i1087" o:spt="75" alt="eqIda7d06ad28ca0f1d84584ab1536dc281d" type="#_x0000_t75" style="height:12.1pt;width:147.75pt;" o:ole="t" filled="f" o:preferrelative="t" stroked="f" coordsize="21600,21600">
            <v:path/>
            <v:fill on="f" focussize="0,0"/>
            <v:stroke on="f" joinstyle="miter"/>
            <v:imagedata r:id="rId85" o:title="eqIda7d06ad28ca0f1d84584ab1536dc281d"/>
            <o:lock v:ext="edit" aspectratio="t"/>
            <w10:wrap type="none"/>
            <w10:anchorlock/>
          </v:shape>
          <o:OLEObject Type="Embed" ProgID="Equation.DSMT4" ShapeID="_x0000_i1087" DrawAspect="Content" ObjectID="_1468075755" r:id="rId84">
            <o:LockedField>false</o:LockedField>
          </o:OLEObject>
        </w:object>
      </w:r>
    </w:p>
    <w:p w14:paraId="00A77D1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（2）[2]由于挡光时间很短，所以碰撞后滑块B的速度为</w:t>
      </w:r>
      <w:r>
        <w:object>
          <v:shape id="_x0000_i1088" o:spt="75" alt="eqId5937fc703b5a0f9d28c1651db48a4ae4" type="#_x0000_t75" style="height:27.25pt;width:29.9pt;" o:ole="t" filled="f" o:preferrelative="t" stroked="f" coordsize="21600,21600">
            <v:path/>
            <v:fill on="f" focussize="0,0"/>
            <v:stroke on="f" joinstyle="miter"/>
            <v:imagedata r:id="rId87" o:title="eqId5937fc703b5a0f9d28c1651db48a4ae4"/>
            <o:lock v:ext="edit" aspectratio="t"/>
            <w10:wrap type="none"/>
            <w10:anchorlock/>
          </v:shape>
          <o:OLEObject Type="Embed" ProgID="Equation.DSMT4" ShapeID="_x0000_i1088" DrawAspect="Content" ObjectID="_1468075756" r:id="rId86">
            <o:LockedField>false</o:LockedField>
          </o:OLEObject>
        </w:object>
      </w:r>
    </w:p>
    <w:p w14:paraId="6054FAB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（3）[3]用直线连接各数据点，使尽可能多的点落在直线上，不在直线上的点分居直线两侧，图像如图所示</w:t>
      </w:r>
    </w:p>
    <w:p w14:paraId="3B02568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486025" cy="2190750"/>
            <wp:effectExtent l="0" t="0" r="9525" b="0"/>
            <wp:docPr id="1682296688" name="图片 1682296688" descr="@@@8af92023-77a3-4f04-8e65-4a13677f8f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296688" name="图片 1682296688" descr="@@@8af92023-77a3-4f04-8e65-4a13677f8fe7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2EAA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（4）[4][5]在碰撞过程中满足动量守恒，则有</w:t>
      </w:r>
      <w:r>
        <w:object>
          <v:shape id="_x0000_i1089" o:spt="75" alt="eqIdf221d5548336cd68d5db7ab426aeb946" type="#_x0000_t75" style="height:14.25pt;width:87.05pt;" o:ole="t" filled="f" o:preferrelative="t" stroked="f" coordsize="21600,21600">
            <v:path/>
            <v:fill on="f" focussize="0,0"/>
            <v:stroke on="f" joinstyle="miter"/>
            <v:imagedata r:id="rId90" o:title="eqIdf221d5548336cd68d5db7ab426aeb946"/>
            <o:lock v:ext="edit" aspectratio="t"/>
            <w10:wrap type="none"/>
            <w10:anchorlock/>
          </v:shape>
          <o:OLEObject Type="Embed" ProgID="Equation.DSMT4" ShapeID="_x0000_i1089" DrawAspect="Content" ObjectID="_1468075757" r:id="rId89">
            <o:LockedField>false</o:LockedField>
          </o:OLEObject>
        </w:object>
      </w:r>
      <w:r>
        <w:t>刻度</w:t>
      </w:r>
      <w:r>
        <w:object>
          <v:shape id="_x0000_i1090" o:spt="75" alt="eqId1849d5d5464797b08d721c5ffb18468d" type="#_x0000_t75" style="height:27.5pt;width:94.1pt;" o:ole="t" filled="f" o:preferrelative="t" stroked="f" coordsize="21600,21600">
            <v:path/>
            <v:fill on="f" focussize="0,0"/>
            <v:stroke on="f" joinstyle="miter"/>
            <v:imagedata r:id="rId92" o:title="eqId1849d5d5464797b08d721c5ffb18468d"/>
            <o:lock v:ext="edit" aspectratio="t"/>
            <w10:wrap type="none"/>
            <w10:anchorlock/>
          </v:shape>
          <o:OLEObject Type="Embed" ProgID="Equation.DSMT4" ShapeID="_x0000_i1090" DrawAspect="Content" ObjectID="_1468075758" r:id="rId91">
            <o:LockedField>false</o:LockedField>
          </o:OLEObject>
        </w:object>
      </w:r>
      <w:r>
        <w:t>则</w:t>
      </w:r>
      <w:r>
        <w:object>
          <v:shape id="_x0000_i1091" o:spt="75" alt="eqId44689f6b9b269d317806be85f5d623e9" type="#_x0000_t75" style="height:27.35pt;width:56.3pt;" o:ole="t" filled="f" o:preferrelative="t" stroked="f" coordsize="21600,21600">
            <v:path/>
            <v:fill on="f" focussize="0,0"/>
            <v:stroke on="f" joinstyle="miter"/>
            <v:imagedata r:id="rId94" o:title="eqId44689f6b9b269d317806be85f5d623e9"/>
            <o:lock v:ext="edit" aspectratio="t"/>
            <w10:wrap type="none"/>
            <w10:anchorlock/>
          </v:shape>
          <o:OLEObject Type="Embed" ProgID="Equation.DSMT4" ShapeID="_x0000_i1091" DrawAspect="Content" ObjectID="_1468075759" r:id="rId93">
            <o:LockedField>false</o:LockedField>
          </o:OLEObject>
        </w:object>
      </w:r>
      <w:r>
        <w:t>图像的斜率为</w:t>
      </w:r>
      <w:r>
        <w:object>
          <v:shape id="_x0000_i1092" o:spt="75" alt="eqId91f9438ccf3e75cd390858ee70527991" type="#_x0000_t75" style="height:27.05pt;width:34.3pt;" o:ole="t" filled="f" o:preferrelative="t" stroked="f" coordsize="21600,21600">
            <v:path/>
            <v:fill on="f" focussize="0,0"/>
            <v:stroke on="f" joinstyle="miter"/>
            <v:imagedata r:id="rId96" o:title="eqId91f9438ccf3e75cd390858ee70527991"/>
            <o:lock v:ext="edit" aspectratio="t"/>
            <w10:wrap type="none"/>
            <w10:anchorlock/>
          </v:shape>
          <o:OLEObject Type="Embed" ProgID="Equation.DSMT4" ShapeID="_x0000_i1092" DrawAspect="Content" ObjectID="_1468075760" r:id="rId95">
            <o:LockedField>false</o:LockedField>
          </o:OLEObject>
        </w:object>
      </w:r>
      <w:r>
        <w:object>
          <v:shape id="_x0000_i1093" o:spt="75" alt="eqId44689f6b9b269d317806be85f5d623e9" type="#_x0000_t75" style="height:27.35pt;width:56.3pt;" o:ole="t" filled="f" o:preferrelative="t" stroked="f" coordsize="21600,21600">
            <v:path/>
            <v:fill on="f" focussize="0,0"/>
            <v:stroke on="f" joinstyle="miter"/>
            <v:imagedata r:id="rId94" o:title="eqId44689f6b9b269d317806be85f5d623e9"/>
            <o:lock v:ext="edit" aspectratio="t"/>
            <w10:wrap type="none"/>
            <w10:anchorlock/>
          </v:shape>
          <o:OLEObject Type="Embed" ProgID="Equation.DSMT4" ShapeID="_x0000_i1093" DrawAspect="Content" ObjectID="_1468075761" r:id="rId97">
            <o:LockedField>false</o:LockedField>
          </o:OLEObject>
        </w:object>
      </w:r>
      <w:r>
        <w:t>图像的纵轴截距为</w:t>
      </w:r>
      <w:r>
        <w:object>
          <v:shape id="_x0000_i1094" o:spt="75" alt="eqId113e44d50e27096fa893cf3889e38819" type="#_x0000_t75" style="height:27.45pt;width:131.1pt;" o:ole="t" filled="f" o:preferrelative="t" stroked="f" coordsize="21600,21600">
            <v:path/>
            <v:fill on="f" focussize="0,0"/>
            <v:stroke on="f" joinstyle="miter"/>
            <v:imagedata r:id="rId99" o:title="eqId113e44d50e27096fa893cf3889e38819"/>
            <o:lock v:ext="edit" aspectratio="t"/>
            <w10:wrap type="none"/>
            <w10:anchorlock/>
          </v:shape>
          <o:OLEObject Type="Embed" ProgID="Equation.DSMT4" ShapeID="_x0000_i1094" DrawAspect="Content" ObjectID="_1468075762" r:id="rId98">
            <o:LockedField>false</o:LockedField>
          </o:OLEObject>
        </w:object>
      </w:r>
      <w:r>
        <w:t>解得</w:t>
      </w:r>
      <w:r>
        <w:object>
          <v:shape id="_x0000_i1095" o:spt="75" alt="eqIdb422da2c04ad82d90fe8b8b9ea43e780" type="#_x0000_t75" style="height:27.5pt;width:94.1pt;" o:ole="t" filled="f" o:preferrelative="t" stroked="f" coordsize="21600,21600">
            <v:path/>
            <v:fill on="f" focussize="0,0"/>
            <v:stroke on="f" joinstyle="miter"/>
            <v:imagedata r:id="rId101" o:title="eqIdb422da2c04ad82d90fe8b8b9ea43e780"/>
            <o:lock v:ext="edit" aspectratio="t"/>
            <w10:wrap type="none"/>
            <w10:anchorlock/>
          </v:shape>
          <o:OLEObject Type="Embed" ProgID="Equation.DSMT4" ShapeID="_x0000_i1095" DrawAspect="Content" ObjectID="_1468075763" r:id="rId100">
            <o:LockedField>false</o:LockedField>
          </o:OLEObject>
        </w:object>
      </w:r>
    </w:p>
    <w:p w14:paraId="6C5C468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（5）[6]由上分析可知，改变B的质量，不会改变图像的斜率，A的初速度不变，图像的纵轴截距不变，所以图线仍不变，故选②。</w:t>
      </w:r>
    </w:p>
    <w:p w14:paraId="716268F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8．（1）</w:t>
      </w:r>
      <w:r>
        <w:object>
          <v:shape id="_x0000_i1096" o:spt="75" alt="eqIdb3a43a8b2329ce75ddaf2735e7e6cf5e" type="#_x0000_t75" style="height:26.9pt;width:38.7pt;" o:ole="t" filled="f" o:preferrelative="t" stroked="f" coordsize="21600,21600">
            <v:path/>
            <v:fill on="f" focussize="0,0"/>
            <v:stroke on="f" joinstyle="miter"/>
            <v:imagedata r:id="rId103" o:title="eqIdb3a43a8b2329ce75ddaf2735e7e6cf5e"/>
            <o:lock v:ext="edit" aspectratio="t"/>
            <w10:wrap type="none"/>
            <w10:anchorlock/>
          </v:shape>
          <o:OLEObject Type="Embed" ProgID="Equation.DSMT4" ShapeID="_x0000_i1096" DrawAspect="Content" ObjectID="_1468075764" r:id="rId102">
            <o:LockedField>false</o:LockedField>
          </o:OLEObject>
        </w:object>
      </w:r>
      <w:r>
        <w:t>；（2）</w:t>
      </w:r>
      <w:r>
        <w:object>
          <v:shape id="_x0000_i1097" o:spt="75" alt="eqId7662c0d075b35b435f8dbe0c8ea0555a" type="#_x0000_t75" style="height:31.15pt;width:48.35pt;" o:ole="t" filled="f" o:preferrelative="t" stroked="f" coordsize="21600,21600">
            <v:path/>
            <v:fill on="f" focussize="0,0"/>
            <v:stroke on="f" joinstyle="miter"/>
            <v:imagedata r:id="rId105" o:title="eqId7662c0d075b35b435f8dbe0c8ea0555a"/>
            <o:lock v:ext="edit" aspectratio="t"/>
            <w10:wrap type="none"/>
            <w10:anchorlock/>
          </v:shape>
          <o:OLEObject Type="Embed" ProgID="Equation.DSMT4" ShapeID="_x0000_i1097" DrawAspect="Content" ObjectID="_1468075765" r:id="rId104">
            <o:LockedField>false</o:LockedField>
          </o:OLEObject>
        </w:object>
      </w:r>
      <w:r>
        <w:t>；（3）</w:t>
      </w:r>
      <w:r>
        <w:object>
          <v:shape id="_x0000_i1098" o:spt="75" alt="eqId3c8b7b8cae521f92e918b70eab7fea54" type="#_x0000_t75" style="height:32.3pt;width:55.4pt;" o:ole="t" filled="f" o:preferrelative="t" stroked="f" coordsize="21600,21600">
            <v:path/>
            <v:fill on="f" focussize="0,0"/>
            <v:stroke on="f" joinstyle="miter"/>
            <v:imagedata r:id="rId107" o:title="eqId3c8b7b8cae521f92e918b70eab7fea54"/>
            <o:lock v:ext="edit" aspectratio="t"/>
            <w10:wrap type="none"/>
            <w10:anchorlock/>
          </v:shape>
          <o:OLEObject Type="Embed" ProgID="Equation.DSMT4" ShapeID="_x0000_i1098" DrawAspect="Content" ObjectID="_1468075766" r:id="rId106">
            <o:LockedField>false</o:LockedField>
          </o:OLEObject>
        </w:object>
      </w:r>
    </w:p>
    <w:p w14:paraId="2468678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【详解】（1）两极板间的场强</w:t>
      </w:r>
      <w:r>
        <w:object>
          <v:shape id="_x0000_i1099" o:spt="75" alt="eqId521bdca99656f150034307a04e4f60c9" type="#_x0000_t75" style="height:26.85pt;width:30.75pt;" o:ole="t" filled="f" o:preferrelative="t" stroked="f" coordsize="21600,21600">
            <v:path/>
            <v:fill on="f" focussize="0,0"/>
            <v:stroke on="f" joinstyle="miter"/>
            <v:imagedata r:id="rId109" o:title="eqId521bdca99656f150034307a04e4f60c9"/>
            <o:lock v:ext="edit" aspectratio="t"/>
            <w10:wrap type="none"/>
            <w10:anchorlock/>
          </v:shape>
          <o:OLEObject Type="Embed" ProgID="Equation.DSMT4" ShapeID="_x0000_i1099" DrawAspect="Content" ObjectID="_1468075767" r:id="rId108">
            <o:LockedField>false</o:LockedField>
          </o:OLEObject>
        </w:object>
      </w:r>
      <w:r>
        <w:t>带电粒子所受的静电力</w:t>
      </w:r>
      <w:r>
        <w:object>
          <v:shape id="_x0000_i1100" o:spt="75" alt="eqId2a3ee1601015d465a8710316a6fe9bc8" type="#_x0000_t75" style="height:27.3pt;width:61.55pt;" o:ole="t" filled="f" o:preferrelative="t" stroked="f" coordsize="21600,21600">
            <v:path/>
            <v:fill on="f" focussize="0,0"/>
            <v:stroke on="f" joinstyle="miter"/>
            <v:imagedata r:id="rId111" o:title="eqId2a3ee1601015d465a8710316a6fe9bc8"/>
            <o:lock v:ext="edit" aspectratio="t"/>
            <w10:wrap type="none"/>
            <w10:anchorlock/>
          </v:shape>
          <o:OLEObject Type="Embed" ProgID="Equation.DSMT4" ShapeID="_x0000_i1100" DrawAspect="Content" ObjectID="_1468075768" r:id="rId110">
            <o:LockedField>false</o:LockedField>
          </o:OLEObject>
        </w:object>
      </w:r>
    </w:p>
    <w:p w14:paraId="0C2ED8D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（2）带电粒子从静止开始运动到N板的过程，根据功能关系有</w:t>
      </w:r>
      <w:r>
        <w:object>
          <v:shape id="_x0000_i1101" o:spt="75" alt="eqId5d51e338b56829f2c6290312270f6257" type="#_x0000_t75" style="height:27.05pt;width:52.75pt;" o:ole="t" filled="f" o:preferrelative="t" stroked="f" coordsize="21600,21600">
            <v:path/>
            <v:fill on="f" focussize="0,0"/>
            <v:stroke on="f" joinstyle="miter"/>
            <v:imagedata r:id="rId113" o:title="eqId5d51e338b56829f2c6290312270f6257"/>
            <o:lock v:ext="edit" aspectratio="t"/>
            <w10:wrap type="none"/>
            <w10:anchorlock/>
          </v:shape>
          <o:OLEObject Type="Embed" ProgID="Equation.DSMT4" ShapeID="_x0000_i1101" DrawAspect="Content" ObjectID="_1468075769" r:id="rId112">
            <o:LockedField>false</o:LockedField>
          </o:OLEObject>
        </w:object>
      </w:r>
      <w:r>
        <w:t>解得</w:t>
      </w:r>
      <w:r>
        <w:object>
          <v:shape id="_x0000_i1102" o:spt="75" alt="eqId7662c0d075b35b435f8dbe0c8ea0555a" type="#_x0000_t75" style="height:31.15pt;width:48.35pt;" o:ole="t" filled="f" o:preferrelative="t" stroked="f" coordsize="21600,21600">
            <v:path/>
            <v:fill on="f" focussize="0,0"/>
            <v:stroke on="f" joinstyle="miter"/>
            <v:imagedata r:id="rId105" o:title="eqId7662c0d075b35b435f8dbe0c8ea0555a"/>
            <o:lock v:ext="edit" aspectratio="t"/>
            <w10:wrap type="none"/>
            <w10:anchorlock/>
          </v:shape>
          <o:OLEObject Type="Embed" ProgID="Equation.DSMT4" ShapeID="_x0000_i1102" DrawAspect="Content" ObjectID="_1468075770" r:id="rId114">
            <o:LockedField>false</o:LockedField>
          </o:OLEObject>
        </w:object>
      </w:r>
    </w:p>
    <w:p w14:paraId="3BD2535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（3）设带电粒子运动</w:t>
      </w:r>
      <w:r>
        <w:object>
          <v:shape id="_x0000_i1103" o:spt="75" alt="eqId4c9823c2429d3867217d283dba4bf042" type="#_x0000_t75" style="height:27.55pt;width:11.4pt;" o:ole="t" filled="f" o:preferrelative="t" stroked="f" coordsize="21600,21600">
            <v:path/>
            <v:fill on="f" focussize="0,0"/>
            <v:stroke on="f" joinstyle="miter"/>
            <v:imagedata r:id="rId56" o:title="eqId4c9823c2429d3867217d283dba4bf042"/>
            <o:lock v:ext="edit" aspectratio="t"/>
            <w10:wrap type="none"/>
            <w10:anchorlock/>
          </v:shape>
          <o:OLEObject Type="Embed" ProgID="Equation.DSMT4" ShapeID="_x0000_i1103" DrawAspect="Content" ObjectID="_1468075771" r:id="rId115">
            <o:LockedField>false</o:LockedField>
          </o:OLEObject>
        </w:object>
      </w:r>
      <w:r>
        <w:t>距离时的速度大小为</w:t>
      </w:r>
      <w:r>
        <w:rPr>
          <w:rFonts w:ascii="Times New Roman" w:hAnsi="Times New Roman" w:eastAsia="Times New Roman" w:cs="Times New Roman"/>
          <w:i/>
        </w:rPr>
        <w:t>v</w:t>
      </w:r>
      <w:r>
        <w:t>′，根据功能关系有</w:t>
      </w:r>
      <w:r>
        <w:object>
          <v:shape id="_x0000_i1104" o:spt="75" alt="eqId068ae433f960961978320f65a499dac4" type="#_x0000_t75" style="height:27.25pt;width:57.2pt;" o:ole="t" filled="f" o:preferrelative="t" stroked="f" coordsize="21600,21600">
            <v:path/>
            <v:fill on="f" focussize="0,0"/>
            <v:stroke on="f" joinstyle="miter"/>
            <v:imagedata r:id="rId117" o:title="eqId068ae433f960961978320f65a499dac4"/>
            <o:lock v:ext="edit" aspectratio="t"/>
            <w10:wrap type="none"/>
            <w10:anchorlock/>
          </v:shape>
          <o:OLEObject Type="Embed" ProgID="Equation.DSMT4" ShapeID="_x0000_i1104" DrawAspect="Content" ObjectID="_1468075772" r:id="rId116">
            <o:LockedField>false</o:LockedField>
          </o:OLEObject>
        </w:object>
      </w:r>
      <w:r>
        <w:t>带电粒子在前</w:t>
      </w:r>
      <w:r>
        <w:object>
          <v:shape id="_x0000_i1105" o:spt="75" alt="eqId4c9823c2429d3867217d283dba4bf042" type="#_x0000_t75" style="height:27.55pt;width:11.4pt;" o:ole="t" filled="f" o:preferrelative="t" stroked="f" coordsize="21600,21600">
            <v:path/>
            <v:fill on="f" focussize="0,0"/>
            <v:stroke on="f" joinstyle="miter"/>
            <v:imagedata r:id="rId56" o:title="eqId4c9823c2429d3867217d283dba4bf042"/>
            <o:lock v:ext="edit" aspectratio="t"/>
            <w10:wrap type="none"/>
            <w10:anchorlock/>
          </v:shape>
          <o:OLEObject Type="Embed" ProgID="Equation.DSMT4" ShapeID="_x0000_i1105" DrawAspect="Content" ObjectID="_1468075773" r:id="rId118">
            <o:LockedField>false</o:LockedField>
          </o:OLEObject>
        </w:object>
      </w:r>
      <w:r>
        <w:t>距离做匀加速直线运动，后</w:t>
      </w:r>
      <w:r>
        <w:object>
          <v:shape id="_x0000_i1106" o:spt="75" alt="eqId4c9823c2429d3867217d283dba4bf042" type="#_x0000_t75" style="height:27.55pt;width:11.4pt;" o:ole="t" filled="f" o:preferrelative="t" stroked="f" coordsize="21600,21600">
            <v:path/>
            <v:fill on="f" focussize="0,0"/>
            <v:stroke on="f" joinstyle="miter"/>
            <v:imagedata r:id="rId56" o:title="eqId4c9823c2429d3867217d283dba4bf042"/>
            <o:lock v:ext="edit" aspectratio="t"/>
            <w10:wrap type="none"/>
            <w10:anchorlock/>
          </v:shape>
          <o:OLEObject Type="Embed" ProgID="Equation.DSMT4" ShapeID="_x0000_i1106" DrawAspect="Content" ObjectID="_1468075774" r:id="rId119">
            <o:LockedField>false</o:LockedField>
          </o:OLEObject>
        </w:object>
      </w:r>
      <w:r>
        <w:t>距离做匀速运动，设用时分别为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、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，有</w:t>
      </w:r>
      <w:r>
        <w:object>
          <v:shape id="_x0000_i1107" o:spt="75" alt="eqId700519bd23f0b8c85519106f02db554e" type="#_x0000_t75" style="height:27.05pt;width:36.9pt;" o:ole="t" filled="f" o:preferrelative="t" stroked="f" coordsize="21600,21600">
            <v:path/>
            <v:fill on="f" focussize="0,0"/>
            <v:stroke on="f" joinstyle="miter"/>
            <v:imagedata r:id="rId121" o:title="eqId700519bd23f0b8c85519106f02db554e"/>
            <o:lock v:ext="edit" aspectratio="t"/>
            <w10:wrap type="none"/>
            <w10:anchorlock/>
          </v:shape>
          <o:OLEObject Type="Embed" ProgID="Equation.DSMT4" ShapeID="_x0000_i1107" DrawAspect="Content" ObjectID="_1468075775" r:id="rId120">
            <o:LockedField>false</o:LockedField>
          </o:OLEObject>
        </w:object>
      </w:r>
      <w:r>
        <w:t>，</w:t>
      </w:r>
      <w:r>
        <w:object>
          <v:shape id="_x0000_i1108" o:spt="75" alt="eqId86c3376ef89cadda96424e09435668d2" type="#_x0000_t75" style="height:27.2pt;width:35.15pt;" o:ole="t" filled="f" o:preferrelative="t" stroked="f" coordsize="21600,21600">
            <v:path/>
            <v:fill on="f" focussize="0,0"/>
            <v:stroke on="f" joinstyle="miter"/>
            <v:imagedata r:id="rId123" o:title="eqId86c3376ef89cadda96424e09435668d2"/>
            <o:lock v:ext="edit" aspectratio="t"/>
            <w10:wrap type="none"/>
            <w10:anchorlock/>
          </v:shape>
          <o:OLEObject Type="Embed" ProgID="Equation.DSMT4" ShapeID="_x0000_i1108" DrawAspect="Content" ObjectID="_1468075776" r:id="rId122">
            <o:LockedField>false</o:LockedField>
          </o:OLEObject>
        </w:object>
      </w:r>
      <w:r>
        <w:t>则该粒子从M板运动到N板经历的时间</w:t>
      </w:r>
      <w:r>
        <w:object>
          <v:shape id="_x0000_i1109" o:spt="75" alt="eqId453be56da18064c13d93e5e40277403a" type="#_x0000_t75" style="height:32.25pt;width:88.85pt;" o:ole="t" filled="f" o:preferrelative="t" stroked="f" coordsize="21600,21600">
            <v:path/>
            <v:fill on="f" focussize="0,0"/>
            <v:stroke on="f" joinstyle="miter"/>
            <v:imagedata r:id="rId125" o:title="eqId453be56da18064c13d93e5e40277403a"/>
            <o:lock v:ext="edit" aspectratio="t"/>
            <w10:wrap type="none"/>
            <w10:anchorlock/>
          </v:shape>
          <o:OLEObject Type="Embed" ProgID="Equation.DSMT4" ShapeID="_x0000_i1109" DrawAspect="Content" ObjectID="_1468075777" r:id="rId124">
            <o:LockedField>false</o:LockedField>
          </o:OLEObject>
        </w:object>
      </w:r>
    </w:p>
    <w:p w14:paraId="79063C6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9．（1）①16m/s</w:t>
      </w:r>
      <w:r>
        <w:rPr>
          <w:vertAlign w:val="superscript"/>
        </w:rPr>
        <w:t>2</w:t>
      </w:r>
      <w:r>
        <w:t>；②2m；③1∶2；（2）0.2m</w:t>
      </w:r>
    </w:p>
    <w:p w14:paraId="7DCA07A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【详解】（1）①对小物块</w:t>
      </w:r>
      <w:r>
        <w:rPr>
          <w:rFonts w:ascii="Times New Roman" w:hAnsi="Times New Roman" w:eastAsia="Times New Roman" w:cs="Times New Roman"/>
          <w:i/>
        </w:rPr>
        <w:t>a</w:t>
      </w:r>
      <w:r>
        <w:t>从</w:t>
      </w:r>
      <w:r>
        <w:rPr>
          <w:rFonts w:ascii="Times New Roman" w:hAnsi="Times New Roman" w:eastAsia="Times New Roman" w:cs="Times New Roman"/>
          <w:i/>
        </w:rPr>
        <w:t>A</w:t>
      </w:r>
      <w:r>
        <w:t>到第一次经过</w:t>
      </w:r>
      <w:r>
        <w:rPr>
          <w:rFonts w:ascii="Times New Roman" w:hAnsi="Times New Roman" w:eastAsia="Times New Roman" w:cs="Times New Roman"/>
          <w:i/>
        </w:rPr>
        <w:t>C</w:t>
      </w:r>
      <w:r>
        <w:t>的过程，根据机械能守恒定律有</w:t>
      </w:r>
      <w:r>
        <w:object>
          <v:shape id="_x0000_i1110" o:spt="75" alt="eqId6f5401088f4d54dce82fbe14fbe6a5b5" type="#_x0000_t75" style="height:26.95pt;width:57.2pt;" o:ole="t" filled="f" o:preferrelative="t" stroked="f" coordsize="21600,21600">
            <v:path/>
            <v:fill on="f" focussize="0,0"/>
            <v:stroke on="f" joinstyle="miter"/>
            <v:imagedata r:id="rId127" o:title="eqId6f5401088f4d54dce82fbe14fbe6a5b5"/>
            <o:lock v:ext="edit" aspectratio="t"/>
            <w10:wrap type="none"/>
            <w10:anchorlock/>
          </v:shape>
          <o:OLEObject Type="Embed" ProgID="Equation.DSMT4" ShapeID="_x0000_i1110" DrawAspect="Content" ObjectID="_1468075778" r:id="rId126">
            <o:LockedField>false</o:LockedField>
          </o:OLEObject>
        </w:object>
      </w:r>
    </w:p>
    <w:p w14:paraId="070AB86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第一次经过</w:t>
      </w:r>
      <w:r>
        <w:rPr>
          <w:rFonts w:ascii="Times New Roman" w:hAnsi="Times New Roman" w:eastAsia="Times New Roman" w:cs="Times New Roman"/>
          <w:i/>
        </w:rPr>
        <w:t>C</w:t>
      </w:r>
      <w:r>
        <w:t>点的向心加速度大小为</w:t>
      </w:r>
      <w:r>
        <w:object>
          <v:shape id="_x0000_i1111" o:spt="75" alt="eqIde278b030a4ce72678374cda77968eefc" type="#_x0000_t75" style="height:29.2pt;width:98.55pt;" o:ole="t" filled="f" o:preferrelative="t" stroked="f" coordsize="21600,21600">
            <v:path/>
            <v:fill on="f" focussize="0,0"/>
            <v:stroke on="f" joinstyle="miter"/>
            <v:imagedata r:id="rId129" o:title="eqIde278b030a4ce72678374cda77968eefc"/>
            <o:lock v:ext="edit" aspectratio="t"/>
            <w10:wrap type="none"/>
            <w10:anchorlock/>
          </v:shape>
          <o:OLEObject Type="Embed" ProgID="Equation.DSMT4" ShapeID="_x0000_i1111" DrawAspect="Content" ObjectID="_1468075779" r:id="rId128">
            <o:LockedField>false</o:LockedField>
          </o:OLEObject>
        </w:object>
      </w:r>
    </w:p>
    <w:p w14:paraId="68F4257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②小物块</w:t>
      </w:r>
      <w:r>
        <w:rPr>
          <w:rFonts w:ascii="Times New Roman" w:hAnsi="Times New Roman" w:eastAsia="Times New Roman" w:cs="Times New Roman"/>
          <w:i/>
        </w:rPr>
        <w:t>a</w:t>
      </w:r>
      <w:r>
        <w:t>在</w:t>
      </w:r>
      <w:r>
        <w:rPr>
          <w:rFonts w:ascii="Times New Roman" w:hAnsi="Times New Roman" w:eastAsia="Times New Roman" w:cs="Times New Roman"/>
          <w:i/>
        </w:rPr>
        <w:t>DE</w:t>
      </w:r>
      <w:r>
        <w:t>上时，因为</w:t>
      </w:r>
      <w:r>
        <w:object>
          <v:shape id="_x0000_i1112" o:spt="75" alt="eqIdaef0d25736288512618c17c957fe00c2" type="#_x0000_t75" style="height:15.8pt;width:95pt;" o:ole="t" filled="f" o:preferrelative="t" stroked="f" coordsize="21600,21600">
            <v:path/>
            <v:fill on="f" focussize="0,0"/>
            <v:stroke on="f" joinstyle="miter"/>
            <v:imagedata r:id="rId131" o:title="eqIdaef0d25736288512618c17c957fe00c2"/>
            <o:lock v:ext="edit" aspectratio="t"/>
            <w10:wrap type="none"/>
            <w10:anchorlock/>
          </v:shape>
          <o:OLEObject Type="Embed" ProgID="Equation.DSMT4" ShapeID="_x0000_i1112" DrawAspect="Content" ObjectID="_1468075780" r:id="rId130">
            <o:LockedField>false</o:LockedField>
          </o:OLEObject>
        </w:object>
      </w:r>
    </w:p>
    <w:p w14:paraId="37A8B27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所以小物块</w:t>
      </w:r>
      <w:r>
        <w:rPr>
          <w:rFonts w:ascii="Times New Roman" w:hAnsi="Times New Roman" w:eastAsia="Times New Roman" w:cs="Times New Roman"/>
          <w:i/>
        </w:rPr>
        <w:t>a</w:t>
      </w:r>
      <w:r>
        <w:t>每次在</w:t>
      </w:r>
      <w:r>
        <w:rPr>
          <w:rFonts w:ascii="Times New Roman" w:hAnsi="Times New Roman" w:eastAsia="Times New Roman" w:cs="Times New Roman"/>
          <w:i/>
        </w:rPr>
        <w:t>DE</w:t>
      </w:r>
      <w:r>
        <w:t>上升至最高点后一定会下滑，之后经过若干次在</w:t>
      </w:r>
      <w:r>
        <w:rPr>
          <w:rFonts w:ascii="Times New Roman" w:hAnsi="Times New Roman" w:eastAsia="Times New Roman" w:cs="Times New Roman"/>
          <w:i/>
        </w:rPr>
        <w:t>DE</w:t>
      </w:r>
      <w:r>
        <w:t>上的滑动使机械能损失，最终小物块</w:t>
      </w:r>
      <w:r>
        <w:rPr>
          <w:rFonts w:ascii="Times New Roman" w:hAnsi="Times New Roman" w:eastAsia="Times New Roman" w:cs="Times New Roman"/>
          <w:i/>
        </w:rPr>
        <w:t>a</w:t>
      </w:r>
      <w:r>
        <w:t>将在</w:t>
      </w:r>
      <w:r>
        <w:rPr>
          <w:rFonts w:ascii="Times New Roman" w:hAnsi="Times New Roman" w:eastAsia="Times New Roman" w:cs="Times New Roman"/>
          <w:i/>
        </w:rPr>
        <w:t>B</w:t>
      </w:r>
      <w:r>
        <w:t>、</w:t>
      </w:r>
      <w:r>
        <w:rPr>
          <w:rFonts w:ascii="Times New Roman" w:hAnsi="Times New Roman" w:eastAsia="Times New Roman" w:cs="Times New Roman"/>
          <w:i/>
        </w:rPr>
        <w:t>D</w:t>
      </w:r>
      <w:r>
        <w:t>间往复运动，且易知小物块每次在</w:t>
      </w:r>
      <w:r>
        <w:rPr>
          <w:rFonts w:ascii="Times New Roman" w:hAnsi="Times New Roman" w:eastAsia="Times New Roman" w:cs="Times New Roman"/>
          <w:i/>
        </w:rPr>
        <w:t>DE</w:t>
      </w:r>
      <w:r>
        <w:t>上向上运动和向下运动的距离相等，设其在</w:t>
      </w:r>
      <w:r>
        <w:object>
          <v:shape id="_x0000_i1113" o:spt="75" alt="eqIde6e490f703eb6c9bb1278c78ebc2d661" type="#_x0000_t75" style="height:11.4pt;width:18.45pt;" o:ole="t" filled="f" o:preferrelative="t" stroked="f" coordsize="21600,21600">
            <v:path/>
            <v:fill on="f" focussize="0,0"/>
            <v:stroke on="f" joinstyle="miter"/>
            <v:imagedata r:id="rId60" o:title="eqIde6e490f703eb6c9bb1278c78ebc2d661"/>
            <o:lock v:ext="edit" aspectratio="t"/>
            <w10:wrap type="none"/>
            <w10:anchorlock/>
          </v:shape>
          <o:OLEObject Type="Embed" ProgID="Equation.DSMT4" ShapeID="_x0000_i1113" DrawAspect="Content" ObjectID="_1468075781" r:id="rId132">
            <o:LockedField>false</o:LockedField>
          </o:OLEObject>
        </w:object>
      </w:r>
      <w:r>
        <w:t>上经过的总路程为</w:t>
      </w:r>
      <w:r>
        <w:rPr>
          <w:rFonts w:ascii="Times New Roman" w:hAnsi="Times New Roman" w:eastAsia="Times New Roman" w:cs="Times New Roman"/>
          <w:i/>
        </w:rPr>
        <w:t>s</w:t>
      </w:r>
      <w:r>
        <w:t>，根据功能关系有</w:t>
      </w:r>
      <w:r>
        <w:object>
          <v:shape id="_x0000_i1114" o:spt="75" alt="eqId5f7cd44dbb699cfefd37cf925d215d1b" type="#_x0000_t75" style="height:27.2pt;width:212.95pt;" o:ole="t" filled="f" o:preferrelative="t" stroked="f" coordsize="21600,21600">
            <v:path/>
            <v:fill on="f" focussize="0,0"/>
            <v:stroke on="f" joinstyle="miter"/>
            <v:imagedata r:id="rId134" o:title="eqId5f7cd44dbb699cfefd37cf925d215d1b"/>
            <o:lock v:ext="edit" aspectratio="t"/>
            <w10:wrap type="none"/>
            <w10:anchorlock/>
          </v:shape>
          <o:OLEObject Type="Embed" ProgID="Equation.DSMT4" ShapeID="_x0000_i1114" DrawAspect="Content" ObjectID="_1468075782" r:id="rId133">
            <o:LockedField>false</o:LockedField>
          </o:OLEObject>
        </w:object>
      </w:r>
      <w:r>
        <w:t>解得</w:t>
      </w:r>
      <w:r>
        <w:object>
          <v:shape id="_x0000_i1115" o:spt="75" alt="eqId924fc05f1da8ab1e2aad5e164220c974" type="#_x0000_t75" style="height:11.6pt;width:29pt;" o:ole="t" filled="f" o:preferrelative="t" stroked="f" coordsize="21600,21600">
            <v:path/>
            <v:fill on="f" focussize="0,0"/>
            <v:stroke on="f" joinstyle="miter"/>
            <v:imagedata r:id="rId136" o:title="eqId924fc05f1da8ab1e2aad5e164220c974"/>
            <o:lock v:ext="edit" aspectratio="t"/>
            <w10:wrap type="none"/>
            <w10:anchorlock/>
          </v:shape>
          <o:OLEObject Type="Embed" ProgID="Equation.DSMT4" ShapeID="_x0000_i1115" DrawAspect="Content" ObjectID="_1468075783" r:id="rId135">
            <o:LockedField>false</o:LockedField>
          </o:OLEObject>
        </w:object>
      </w:r>
    </w:p>
    <w:p w14:paraId="47AEC36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③根据牛顿第二定律可知小物块</w:t>
      </w:r>
      <w:r>
        <w:rPr>
          <w:rFonts w:ascii="Times New Roman" w:hAnsi="Times New Roman" w:eastAsia="Times New Roman" w:cs="Times New Roman"/>
          <w:i/>
        </w:rPr>
        <w:t>a</w:t>
      </w:r>
      <w:r>
        <w:t>在</w:t>
      </w:r>
      <w:r>
        <w:rPr>
          <w:rFonts w:ascii="Times New Roman" w:hAnsi="Times New Roman" w:eastAsia="Times New Roman" w:cs="Times New Roman"/>
          <w:i/>
        </w:rPr>
        <w:t>DE</w:t>
      </w:r>
      <w:r>
        <w:t>上向上运动和向下运动的加速度大小分别为</w:t>
      </w:r>
    </w:p>
    <w:p w14:paraId="1AD21FF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object>
          <v:shape id="_x0000_i1116" o:spt="75" alt="eqId18cbc9f5b6dc83e0c91f313ea4a7f8ba" type="#_x0000_t75" style="height:16.6pt;width:135.5pt;" o:ole="t" filled="f" o:preferrelative="t" stroked="f" coordsize="21600,21600">
            <v:path/>
            <v:fill on="f" focussize="0,0"/>
            <v:stroke on="f" joinstyle="miter"/>
            <v:imagedata r:id="rId138" o:title="eqId18cbc9f5b6dc83e0c91f313ea4a7f8ba"/>
            <o:lock v:ext="edit" aspectratio="t"/>
            <w10:wrap type="none"/>
            <w10:anchorlock/>
          </v:shape>
          <o:OLEObject Type="Embed" ProgID="Equation.DSMT4" ShapeID="_x0000_i1116" DrawAspect="Content" ObjectID="_1468075784" r:id="rId13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object>
          <v:shape id="_x0000_i1117" o:spt="75" alt="eqIde637b1289fe6d4c5a7cfcdbcff241c27" type="#_x0000_t75" style="height:16.6pt;width:137.25pt;" o:ole="t" filled="f" o:preferrelative="t" stroked="f" coordsize="21600,21600">
            <v:path/>
            <v:fill on="f" focussize="0,0"/>
            <v:stroke on="f" joinstyle="miter"/>
            <v:imagedata r:id="rId140" o:title="eqIde637b1289fe6d4c5a7cfcdbcff241c27"/>
            <o:lock v:ext="edit" aspectratio="t"/>
            <w10:wrap type="none"/>
            <w10:anchorlock/>
          </v:shape>
          <o:OLEObject Type="Embed" ProgID="Equation.DSMT4" ShapeID="_x0000_i1117" DrawAspect="Content" ObjectID="_1468075785" r:id="rId139">
            <o:LockedField>false</o:LockedField>
          </o:OLEObject>
        </w:object>
      </w:r>
    </w:p>
    <w:p w14:paraId="6BF65FD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将小物块</w:t>
      </w:r>
      <w:r>
        <w:rPr>
          <w:rFonts w:ascii="Times New Roman" w:hAnsi="Times New Roman" w:eastAsia="Times New Roman" w:cs="Times New Roman"/>
          <w:i/>
        </w:rPr>
        <w:t>a</w:t>
      </w:r>
      <w:r>
        <w:t>在</w:t>
      </w:r>
      <w:r>
        <w:rPr>
          <w:rFonts w:ascii="Times New Roman" w:hAnsi="Times New Roman" w:eastAsia="Times New Roman" w:cs="Times New Roman"/>
          <w:i/>
        </w:rPr>
        <w:t>DE</w:t>
      </w:r>
      <w:r>
        <w:t>上的若干次运动等效看作是一次完整的上滑和下滑，则根据运动学公式有</w:t>
      </w:r>
    </w:p>
    <w:p w14:paraId="609EF37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object>
          <v:shape id="_x0000_i1118" o:spt="75" alt="eqIdd77d0150fd47586a95a289b393805fb9" type="#_x0000_t75" style="height:27.55pt;width:72.1pt;" o:ole="t" filled="f" o:preferrelative="t" stroked="f" coordsize="21600,21600">
            <v:path/>
            <v:fill on="f" focussize="0,0"/>
            <v:stroke on="f" joinstyle="miter"/>
            <v:imagedata r:id="rId142" o:title="eqIdd77d0150fd47586a95a289b393805fb9"/>
            <o:lock v:ext="edit" aspectratio="t"/>
            <w10:wrap type="none"/>
            <w10:anchorlock/>
          </v:shape>
          <o:OLEObject Type="Embed" ProgID="Equation.DSMT4" ShapeID="_x0000_i1118" DrawAspect="Content" ObjectID="_1468075786" r:id="rId141">
            <o:LockedField>false</o:LockedField>
          </o:OLEObject>
        </w:object>
      </w:r>
      <w:r>
        <w:t>解得</w:t>
      </w:r>
      <w:r>
        <w:object>
          <v:shape id="_x0000_i1119" o:spt="75" alt="eqId66546f86cb78fdf9edaa00d8d3b4c804" type="#_x0000_t75" style="height:31.75pt;width:32.55pt;" o:ole="t" filled="f" o:preferrelative="t" stroked="f" coordsize="21600,21600">
            <v:path/>
            <v:fill on="f" focussize="0,0"/>
            <v:stroke on="f" joinstyle="miter"/>
            <v:imagedata r:id="rId144" o:title="eqId66546f86cb78fdf9edaa00d8d3b4c804"/>
            <o:lock v:ext="edit" aspectratio="t"/>
            <w10:wrap type="none"/>
            <w10:anchorlock/>
          </v:shape>
          <o:OLEObject Type="Embed" ProgID="Equation.DSMT4" ShapeID="_x0000_i1119" DrawAspect="Content" ObjectID="_1468075787" r:id="rId143">
            <o:LockedField>false</o:LockedField>
          </o:OLEObject>
        </w:object>
      </w:r>
    </w:p>
    <w:p w14:paraId="4BE6775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（2）对小物块</w:t>
      </w:r>
      <w:r>
        <w:rPr>
          <w:rFonts w:ascii="Times New Roman" w:hAnsi="Times New Roman" w:eastAsia="Times New Roman" w:cs="Times New Roman"/>
          <w:i/>
        </w:rPr>
        <w:t>a</w:t>
      </w:r>
      <w:r>
        <w:t>从</w:t>
      </w:r>
      <w:r>
        <w:rPr>
          <w:rFonts w:ascii="Times New Roman" w:hAnsi="Times New Roman" w:eastAsia="Times New Roman" w:cs="Times New Roman"/>
          <w:i/>
        </w:rPr>
        <w:t>A</w:t>
      </w:r>
      <w:r>
        <w:t>到</w:t>
      </w:r>
      <w:r>
        <w:rPr>
          <w:rFonts w:ascii="Times New Roman" w:hAnsi="Times New Roman" w:eastAsia="Times New Roman" w:cs="Times New Roman"/>
          <w:i/>
        </w:rPr>
        <w:t>F</w:t>
      </w:r>
      <w:r>
        <w:t>的过程，根据动能定理有</w:t>
      </w:r>
      <w:r>
        <w:object>
          <v:shape id="_x0000_i1120" o:spt="75" alt="eqIde0590b65603555072bbed2741afc5d17" type="#_x0000_t75" style="height:27.15pt;width:225.25pt;" o:ole="t" filled="f" o:preferrelative="t" stroked="f" coordsize="21600,21600">
            <v:path/>
            <v:fill on="f" focussize="0,0"/>
            <v:stroke on="f" joinstyle="miter"/>
            <v:imagedata r:id="rId146" o:title="eqIde0590b65603555072bbed2741afc5d17"/>
            <o:lock v:ext="edit" aspectratio="t"/>
            <w10:wrap type="none"/>
            <w10:anchorlock/>
          </v:shape>
          <o:OLEObject Type="Embed" ProgID="Equation.DSMT4" ShapeID="_x0000_i1120" DrawAspect="Content" ObjectID="_1468075788" r:id="rId145">
            <o:LockedField>false</o:LockedField>
          </o:OLEObject>
        </w:object>
      </w:r>
    </w:p>
    <w:p w14:paraId="1D9B760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解得</w:t>
      </w:r>
      <w:r>
        <w:object>
          <v:shape id="_x0000_i1121" o:spt="75" alt="eqId0ceb6624193e04186621474d7e56b9dc" type="#_x0000_t75" style="height:16.55pt;width:44.85pt;" o:ole="t" filled="f" o:preferrelative="t" stroked="f" coordsize="21600,21600">
            <v:path/>
            <v:fill on="f" focussize="0,0"/>
            <v:stroke on="f" joinstyle="miter"/>
            <v:imagedata r:id="rId148" o:title="eqId0ceb6624193e04186621474d7e56b9dc"/>
            <o:lock v:ext="edit" aspectratio="t"/>
            <w10:wrap type="none"/>
            <w10:anchorlock/>
          </v:shape>
          <o:OLEObject Type="Embed" ProgID="Equation.DSMT4" ShapeID="_x0000_i1121" DrawAspect="Content" ObjectID="_1468075789" r:id="rId147">
            <o:LockedField>false</o:LockedField>
          </o:OLEObject>
        </w:object>
      </w:r>
    </w:p>
    <w:p w14:paraId="306754F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设滑块长度为</w:t>
      </w:r>
      <w:r>
        <w:rPr>
          <w:rFonts w:ascii="Times New Roman" w:hAnsi="Times New Roman" w:eastAsia="Times New Roman" w:cs="Times New Roman"/>
          <w:i/>
        </w:rPr>
        <w:t>l</w:t>
      </w:r>
      <w:r>
        <w:t>时，小物块恰好不脱离滑块，且此时二者达到共同速度</w:t>
      </w:r>
      <w:r>
        <w:rPr>
          <w:rFonts w:ascii="Times New Roman" w:hAnsi="Times New Roman" w:eastAsia="Times New Roman" w:cs="Times New Roman"/>
          <w:i/>
        </w:rPr>
        <w:t>v</w:t>
      </w:r>
      <w:r>
        <w:t>，根据动量守恒定律和能量守恒定律有</w:t>
      </w:r>
      <w:r>
        <w:object>
          <v:shape id="_x0000_i1122" o:spt="75" alt="eqId5ff00a9e076502892cae0e317220ad81" type="#_x0000_t75" style="height:15.75pt;width:50.1pt;" o:ole="t" filled="f" o:preferrelative="t" stroked="f" coordsize="21600,21600">
            <v:path/>
            <v:fill on="f" focussize="0,0"/>
            <v:stroke on="f" joinstyle="miter"/>
            <v:imagedata r:id="rId150" o:title="eqId5ff00a9e076502892cae0e317220ad81"/>
            <o:lock v:ext="edit" aspectratio="t"/>
            <w10:wrap type="none"/>
            <w10:anchorlock/>
          </v:shape>
          <o:OLEObject Type="Embed" ProgID="Equation.DSMT4" ShapeID="_x0000_i1122" DrawAspect="Content" ObjectID="_1468075790" r:id="rId149">
            <o:LockedField>false</o:LockedField>
          </o:OLEObject>
        </w:object>
      </w:r>
    </w:p>
    <w:p w14:paraId="67DBDDE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object>
          <v:shape id="_x0000_i1123" o:spt="75" alt="eqIda200f234558c24d896811e3b3338f7cc" type="#_x0000_t75" style="height:27.15pt;width:115.25pt;" o:ole="t" filled="f" o:preferrelative="t" stroked="f" coordsize="21600,21600">
            <v:path/>
            <v:fill on="f" focussize="0,0"/>
            <v:stroke on="f" joinstyle="miter"/>
            <v:imagedata r:id="rId152" o:title="eqIda200f234558c24d896811e3b3338f7cc"/>
            <o:lock v:ext="edit" aspectratio="t"/>
            <w10:wrap type="none"/>
            <w10:anchorlock/>
          </v:shape>
          <o:OLEObject Type="Embed" ProgID="Equation.DSMT4" ShapeID="_x0000_i1123" DrawAspect="Content" ObjectID="_1468075791" r:id="rId151">
            <o:LockedField>false</o:LockedField>
          </o:OLEObject>
        </w:object>
      </w:r>
    </w:p>
    <w:p w14:paraId="1BC3E3C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t>解得</w:t>
      </w:r>
      <w:bookmarkStart w:id="0" w:name="_GoBack"/>
      <w:bookmarkEnd w:id="0"/>
      <w:r>
        <w:object>
          <v:shape id="_x0000_i1124" o:spt="75" alt="eqId1bc6cb243584520137f9f367e1bfe0e1" type="#_x0000_t75" style="height:11.95pt;width:39.6pt;" o:ole="t" filled="f" o:preferrelative="t" stroked="f" coordsize="21600,21600">
            <v:path/>
            <v:fill on="f" focussize="0,0"/>
            <v:stroke on="f" joinstyle="miter"/>
            <v:imagedata r:id="rId154" o:title="eqId1bc6cb243584520137f9f367e1bfe0e1"/>
            <o:lock v:ext="edit" aspectratio="t"/>
            <w10:wrap type="none"/>
            <w10:anchorlock/>
          </v:shape>
          <o:OLEObject Type="Embed" ProgID="Equation.DSMT4" ShapeID="_x0000_i1124" DrawAspect="Content" ObjectID="_1468075792" r:id="rId153">
            <o:LockedField>false</o:LockedField>
          </o:OLEObject>
        </w:objec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7" w:h="16839"/>
      <w:pgMar w:top="1134" w:right="1134" w:bottom="1134" w:left="1134" w:header="851" w:footer="425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20288">
    <w:pPr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DAA37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DAA37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DD79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5DD799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46095">
    <w:pPr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2457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2457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99B50">
    <w:pPr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1C7E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B1C7E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C992B">
    <w:pPr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06C8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E06C8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494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C3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8F942B"/>
    <w:multiLevelType w:val="singleLevel"/>
    <w:tmpl w:val="5F8F942B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kOWYwZDFmMWYzZTM2MDhjZTRhZjZmODZlYTcwYzcifQ=="/>
  </w:docVars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806B0"/>
    <w:rsid w:val="00E476EE"/>
    <w:rsid w:val="00EF035E"/>
    <w:rsid w:val="00FA429B"/>
    <w:rsid w:val="34E32461"/>
    <w:rsid w:val="3A8E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2.wmf"/><Relationship Id="rId98" Type="http://schemas.openxmlformats.org/officeDocument/2006/relationships/oleObject" Target="embeddings/oleObject38.bin"/><Relationship Id="rId97" Type="http://schemas.openxmlformats.org/officeDocument/2006/relationships/oleObject" Target="embeddings/oleObject37.bin"/><Relationship Id="rId96" Type="http://schemas.openxmlformats.org/officeDocument/2006/relationships/image" Target="media/image51.wmf"/><Relationship Id="rId95" Type="http://schemas.openxmlformats.org/officeDocument/2006/relationships/oleObject" Target="embeddings/oleObject36.bin"/><Relationship Id="rId94" Type="http://schemas.openxmlformats.org/officeDocument/2006/relationships/image" Target="media/image50.wmf"/><Relationship Id="rId93" Type="http://schemas.openxmlformats.org/officeDocument/2006/relationships/oleObject" Target="embeddings/oleObject35.bin"/><Relationship Id="rId92" Type="http://schemas.openxmlformats.org/officeDocument/2006/relationships/image" Target="media/image49.wmf"/><Relationship Id="rId91" Type="http://schemas.openxmlformats.org/officeDocument/2006/relationships/oleObject" Target="embeddings/oleObject34.bin"/><Relationship Id="rId90" Type="http://schemas.openxmlformats.org/officeDocument/2006/relationships/image" Target="media/image48.wmf"/><Relationship Id="rId9" Type="http://schemas.openxmlformats.org/officeDocument/2006/relationships/theme" Target="theme/theme1.xml"/><Relationship Id="rId89" Type="http://schemas.openxmlformats.org/officeDocument/2006/relationships/oleObject" Target="embeddings/oleObject33.bin"/><Relationship Id="rId88" Type="http://schemas.openxmlformats.org/officeDocument/2006/relationships/image" Target="media/image47.png"/><Relationship Id="rId87" Type="http://schemas.openxmlformats.org/officeDocument/2006/relationships/image" Target="media/image46.wmf"/><Relationship Id="rId86" Type="http://schemas.openxmlformats.org/officeDocument/2006/relationships/oleObject" Target="embeddings/oleObject32.bin"/><Relationship Id="rId85" Type="http://schemas.openxmlformats.org/officeDocument/2006/relationships/image" Target="media/image45.wmf"/><Relationship Id="rId84" Type="http://schemas.openxmlformats.org/officeDocument/2006/relationships/oleObject" Target="embeddings/oleObject31.bin"/><Relationship Id="rId83" Type="http://schemas.openxmlformats.org/officeDocument/2006/relationships/image" Target="media/image44.wmf"/><Relationship Id="rId82" Type="http://schemas.openxmlformats.org/officeDocument/2006/relationships/oleObject" Target="embeddings/oleObject30.bin"/><Relationship Id="rId81" Type="http://schemas.openxmlformats.org/officeDocument/2006/relationships/image" Target="media/image43.wmf"/><Relationship Id="rId80" Type="http://schemas.openxmlformats.org/officeDocument/2006/relationships/oleObject" Target="embeddings/oleObject29.bin"/><Relationship Id="rId8" Type="http://schemas.openxmlformats.org/officeDocument/2006/relationships/footer" Target="footer4.xml"/><Relationship Id="rId79" Type="http://schemas.openxmlformats.org/officeDocument/2006/relationships/image" Target="media/image42.wmf"/><Relationship Id="rId78" Type="http://schemas.openxmlformats.org/officeDocument/2006/relationships/oleObject" Target="embeddings/oleObject28.bin"/><Relationship Id="rId77" Type="http://schemas.openxmlformats.org/officeDocument/2006/relationships/oleObject" Target="embeddings/oleObject27.bin"/><Relationship Id="rId76" Type="http://schemas.openxmlformats.org/officeDocument/2006/relationships/image" Target="media/image41.wmf"/><Relationship Id="rId75" Type="http://schemas.openxmlformats.org/officeDocument/2006/relationships/oleObject" Target="embeddings/oleObject26.bin"/><Relationship Id="rId74" Type="http://schemas.openxmlformats.org/officeDocument/2006/relationships/image" Target="media/image40.wmf"/><Relationship Id="rId73" Type="http://schemas.openxmlformats.org/officeDocument/2006/relationships/oleObject" Target="embeddings/oleObject25.bin"/><Relationship Id="rId72" Type="http://schemas.openxmlformats.org/officeDocument/2006/relationships/image" Target="media/image39.wmf"/><Relationship Id="rId71" Type="http://schemas.openxmlformats.org/officeDocument/2006/relationships/oleObject" Target="embeddings/oleObject24.bin"/><Relationship Id="rId70" Type="http://schemas.openxmlformats.org/officeDocument/2006/relationships/image" Target="media/image38.wmf"/><Relationship Id="rId7" Type="http://schemas.openxmlformats.org/officeDocument/2006/relationships/footer" Target="footer3.xml"/><Relationship Id="rId69" Type="http://schemas.openxmlformats.org/officeDocument/2006/relationships/oleObject" Target="embeddings/oleObject23.bin"/><Relationship Id="rId68" Type="http://schemas.openxmlformats.org/officeDocument/2006/relationships/image" Target="media/image37.png"/><Relationship Id="rId67" Type="http://schemas.openxmlformats.org/officeDocument/2006/relationships/image" Target="media/image36.wmf"/><Relationship Id="rId66" Type="http://schemas.openxmlformats.org/officeDocument/2006/relationships/oleObject" Target="embeddings/oleObject22.bin"/><Relationship Id="rId65" Type="http://schemas.openxmlformats.org/officeDocument/2006/relationships/image" Target="media/image35.wmf"/><Relationship Id="rId64" Type="http://schemas.openxmlformats.org/officeDocument/2006/relationships/oleObject" Target="embeddings/oleObject21.bin"/><Relationship Id="rId63" Type="http://schemas.openxmlformats.org/officeDocument/2006/relationships/image" Target="media/image34.wmf"/><Relationship Id="rId62" Type="http://schemas.openxmlformats.org/officeDocument/2006/relationships/oleObject" Target="embeddings/oleObject20.bin"/><Relationship Id="rId61" Type="http://schemas.openxmlformats.org/officeDocument/2006/relationships/oleObject" Target="embeddings/oleObject19.bin"/><Relationship Id="rId60" Type="http://schemas.openxmlformats.org/officeDocument/2006/relationships/image" Target="media/image33.wmf"/><Relationship Id="rId6" Type="http://schemas.openxmlformats.org/officeDocument/2006/relationships/header" Target="header2.xml"/><Relationship Id="rId59" Type="http://schemas.openxmlformats.org/officeDocument/2006/relationships/oleObject" Target="embeddings/oleObject18.bin"/><Relationship Id="rId58" Type="http://schemas.openxmlformats.org/officeDocument/2006/relationships/image" Target="media/image32.wmf"/><Relationship Id="rId57" Type="http://schemas.openxmlformats.org/officeDocument/2006/relationships/oleObject" Target="embeddings/oleObject17.bin"/><Relationship Id="rId56" Type="http://schemas.openxmlformats.org/officeDocument/2006/relationships/image" Target="media/image31.wmf"/><Relationship Id="rId55" Type="http://schemas.openxmlformats.org/officeDocument/2006/relationships/oleObject" Target="embeddings/oleObject16.bin"/><Relationship Id="rId54" Type="http://schemas.openxmlformats.org/officeDocument/2006/relationships/image" Target="media/image30.png"/><Relationship Id="rId53" Type="http://schemas.openxmlformats.org/officeDocument/2006/relationships/image" Target="media/image29.wmf"/><Relationship Id="rId52" Type="http://schemas.openxmlformats.org/officeDocument/2006/relationships/oleObject" Target="embeddings/oleObject15.bin"/><Relationship Id="rId51" Type="http://schemas.openxmlformats.org/officeDocument/2006/relationships/image" Target="media/image28.wmf"/><Relationship Id="rId50" Type="http://schemas.openxmlformats.org/officeDocument/2006/relationships/oleObject" Target="embeddings/oleObject14.bin"/><Relationship Id="rId5" Type="http://schemas.openxmlformats.org/officeDocument/2006/relationships/header" Target="header1.xml"/><Relationship Id="rId49" Type="http://schemas.openxmlformats.org/officeDocument/2006/relationships/image" Target="media/image27.wmf"/><Relationship Id="rId48" Type="http://schemas.openxmlformats.org/officeDocument/2006/relationships/oleObject" Target="embeddings/oleObject13.bin"/><Relationship Id="rId47" Type="http://schemas.openxmlformats.org/officeDocument/2006/relationships/image" Target="media/image26.png"/><Relationship Id="rId46" Type="http://schemas.openxmlformats.org/officeDocument/2006/relationships/image" Target="media/image25.png"/><Relationship Id="rId45" Type="http://schemas.openxmlformats.org/officeDocument/2006/relationships/image" Target="media/image24.wmf"/><Relationship Id="rId44" Type="http://schemas.openxmlformats.org/officeDocument/2006/relationships/oleObject" Target="embeddings/oleObject12.bin"/><Relationship Id="rId43" Type="http://schemas.openxmlformats.org/officeDocument/2006/relationships/image" Target="media/image23.wmf"/><Relationship Id="rId42" Type="http://schemas.openxmlformats.org/officeDocument/2006/relationships/oleObject" Target="embeddings/oleObject11.bin"/><Relationship Id="rId41" Type="http://schemas.openxmlformats.org/officeDocument/2006/relationships/oleObject" Target="embeddings/oleObject10.bin"/><Relationship Id="rId40" Type="http://schemas.openxmlformats.org/officeDocument/2006/relationships/image" Target="media/image22.wmf"/><Relationship Id="rId4" Type="http://schemas.openxmlformats.org/officeDocument/2006/relationships/footer" Target="footer2.xml"/><Relationship Id="rId39" Type="http://schemas.openxmlformats.org/officeDocument/2006/relationships/oleObject" Target="embeddings/oleObject9.bin"/><Relationship Id="rId38" Type="http://schemas.openxmlformats.org/officeDocument/2006/relationships/image" Target="media/image21.wmf"/><Relationship Id="rId37" Type="http://schemas.openxmlformats.org/officeDocument/2006/relationships/oleObject" Target="embeddings/oleObject8.bin"/><Relationship Id="rId36" Type="http://schemas.openxmlformats.org/officeDocument/2006/relationships/image" Target="media/image20.wmf"/><Relationship Id="rId35" Type="http://schemas.openxmlformats.org/officeDocument/2006/relationships/oleObject" Target="embeddings/oleObject7.bin"/><Relationship Id="rId34" Type="http://schemas.openxmlformats.org/officeDocument/2006/relationships/image" Target="media/image19.wmf"/><Relationship Id="rId33" Type="http://schemas.openxmlformats.org/officeDocument/2006/relationships/oleObject" Target="embeddings/oleObject6.bin"/><Relationship Id="rId32" Type="http://schemas.openxmlformats.org/officeDocument/2006/relationships/image" Target="media/image18.wmf"/><Relationship Id="rId31" Type="http://schemas.openxmlformats.org/officeDocument/2006/relationships/oleObject" Target="embeddings/oleObject5.bin"/><Relationship Id="rId30" Type="http://schemas.openxmlformats.org/officeDocument/2006/relationships/image" Target="media/image17.wmf"/><Relationship Id="rId3" Type="http://schemas.openxmlformats.org/officeDocument/2006/relationships/footer" Target="footer1.xml"/><Relationship Id="rId29" Type="http://schemas.openxmlformats.org/officeDocument/2006/relationships/oleObject" Target="embeddings/oleObject4.bin"/><Relationship Id="rId28" Type="http://schemas.openxmlformats.org/officeDocument/2006/relationships/image" Target="media/image16.wmf"/><Relationship Id="rId27" Type="http://schemas.openxmlformats.org/officeDocument/2006/relationships/oleObject" Target="embeddings/oleObject3.bin"/><Relationship Id="rId26" Type="http://schemas.openxmlformats.org/officeDocument/2006/relationships/image" Target="media/image15.png"/><Relationship Id="rId25" Type="http://schemas.openxmlformats.org/officeDocument/2006/relationships/image" Target="media/image14.wmf"/><Relationship Id="rId24" Type="http://schemas.openxmlformats.org/officeDocument/2006/relationships/oleObject" Target="embeddings/oleObject2.bin"/><Relationship Id="rId23" Type="http://schemas.openxmlformats.org/officeDocument/2006/relationships/image" Target="media/image13.png"/><Relationship Id="rId22" Type="http://schemas.openxmlformats.org/officeDocument/2006/relationships/image" Target="media/image12.wmf"/><Relationship Id="rId21" Type="http://schemas.openxmlformats.org/officeDocument/2006/relationships/oleObject" Target="embeddings/oleObject1.bin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8" Type="http://schemas.openxmlformats.org/officeDocument/2006/relationships/fontTable" Target="fontTable.xml"/><Relationship Id="rId157" Type="http://schemas.openxmlformats.org/officeDocument/2006/relationships/customXml" Target="../customXml/item2.xml"/><Relationship Id="rId156" Type="http://schemas.openxmlformats.org/officeDocument/2006/relationships/numbering" Target="numbering.xml"/><Relationship Id="rId155" Type="http://schemas.openxmlformats.org/officeDocument/2006/relationships/customXml" Target="../customXml/item1.xml"/><Relationship Id="rId154" Type="http://schemas.openxmlformats.org/officeDocument/2006/relationships/image" Target="media/image77.wmf"/><Relationship Id="rId153" Type="http://schemas.openxmlformats.org/officeDocument/2006/relationships/oleObject" Target="embeddings/oleObject68.bin"/><Relationship Id="rId152" Type="http://schemas.openxmlformats.org/officeDocument/2006/relationships/image" Target="media/image76.wmf"/><Relationship Id="rId151" Type="http://schemas.openxmlformats.org/officeDocument/2006/relationships/oleObject" Target="embeddings/oleObject67.bin"/><Relationship Id="rId150" Type="http://schemas.openxmlformats.org/officeDocument/2006/relationships/image" Target="media/image75.wmf"/><Relationship Id="rId15" Type="http://schemas.openxmlformats.org/officeDocument/2006/relationships/image" Target="media/image6.png"/><Relationship Id="rId149" Type="http://schemas.openxmlformats.org/officeDocument/2006/relationships/oleObject" Target="embeddings/oleObject66.bin"/><Relationship Id="rId148" Type="http://schemas.openxmlformats.org/officeDocument/2006/relationships/image" Target="media/image74.wmf"/><Relationship Id="rId147" Type="http://schemas.openxmlformats.org/officeDocument/2006/relationships/oleObject" Target="embeddings/oleObject65.bin"/><Relationship Id="rId146" Type="http://schemas.openxmlformats.org/officeDocument/2006/relationships/image" Target="media/image73.wmf"/><Relationship Id="rId145" Type="http://schemas.openxmlformats.org/officeDocument/2006/relationships/oleObject" Target="embeddings/oleObject64.bin"/><Relationship Id="rId144" Type="http://schemas.openxmlformats.org/officeDocument/2006/relationships/image" Target="media/image72.wmf"/><Relationship Id="rId143" Type="http://schemas.openxmlformats.org/officeDocument/2006/relationships/oleObject" Target="embeddings/oleObject63.bin"/><Relationship Id="rId142" Type="http://schemas.openxmlformats.org/officeDocument/2006/relationships/image" Target="media/image71.wmf"/><Relationship Id="rId141" Type="http://schemas.openxmlformats.org/officeDocument/2006/relationships/oleObject" Target="embeddings/oleObject62.bin"/><Relationship Id="rId140" Type="http://schemas.openxmlformats.org/officeDocument/2006/relationships/image" Target="media/image70.wmf"/><Relationship Id="rId14" Type="http://schemas.openxmlformats.org/officeDocument/2006/relationships/image" Target="media/image5.png"/><Relationship Id="rId139" Type="http://schemas.openxmlformats.org/officeDocument/2006/relationships/oleObject" Target="embeddings/oleObject61.bin"/><Relationship Id="rId138" Type="http://schemas.openxmlformats.org/officeDocument/2006/relationships/image" Target="media/image69.wmf"/><Relationship Id="rId137" Type="http://schemas.openxmlformats.org/officeDocument/2006/relationships/oleObject" Target="embeddings/oleObject60.bin"/><Relationship Id="rId136" Type="http://schemas.openxmlformats.org/officeDocument/2006/relationships/image" Target="media/image68.wmf"/><Relationship Id="rId135" Type="http://schemas.openxmlformats.org/officeDocument/2006/relationships/oleObject" Target="embeddings/oleObject59.bin"/><Relationship Id="rId134" Type="http://schemas.openxmlformats.org/officeDocument/2006/relationships/image" Target="media/image67.wmf"/><Relationship Id="rId133" Type="http://schemas.openxmlformats.org/officeDocument/2006/relationships/oleObject" Target="embeddings/oleObject58.bin"/><Relationship Id="rId132" Type="http://schemas.openxmlformats.org/officeDocument/2006/relationships/oleObject" Target="embeddings/oleObject57.bin"/><Relationship Id="rId131" Type="http://schemas.openxmlformats.org/officeDocument/2006/relationships/image" Target="media/image66.wmf"/><Relationship Id="rId130" Type="http://schemas.openxmlformats.org/officeDocument/2006/relationships/oleObject" Target="embeddings/oleObject56.bin"/><Relationship Id="rId13" Type="http://schemas.openxmlformats.org/officeDocument/2006/relationships/image" Target="media/image4.png"/><Relationship Id="rId129" Type="http://schemas.openxmlformats.org/officeDocument/2006/relationships/image" Target="media/image65.wmf"/><Relationship Id="rId128" Type="http://schemas.openxmlformats.org/officeDocument/2006/relationships/oleObject" Target="embeddings/oleObject55.bin"/><Relationship Id="rId127" Type="http://schemas.openxmlformats.org/officeDocument/2006/relationships/image" Target="media/image64.wmf"/><Relationship Id="rId126" Type="http://schemas.openxmlformats.org/officeDocument/2006/relationships/oleObject" Target="embeddings/oleObject54.bin"/><Relationship Id="rId125" Type="http://schemas.openxmlformats.org/officeDocument/2006/relationships/image" Target="media/image63.wmf"/><Relationship Id="rId124" Type="http://schemas.openxmlformats.org/officeDocument/2006/relationships/oleObject" Target="embeddings/oleObject53.bin"/><Relationship Id="rId123" Type="http://schemas.openxmlformats.org/officeDocument/2006/relationships/image" Target="media/image62.wmf"/><Relationship Id="rId122" Type="http://schemas.openxmlformats.org/officeDocument/2006/relationships/oleObject" Target="embeddings/oleObject52.bin"/><Relationship Id="rId121" Type="http://schemas.openxmlformats.org/officeDocument/2006/relationships/image" Target="media/image61.wmf"/><Relationship Id="rId120" Type="http://schemas.openxmlformats.org/officeDocument/2006/relationships/oleObject" Target="embeddings/oleObject51.bin"/><Relationship Id="rId12" Type="http://schemas.openxmlformats.org/officeDocument/2006/relationships/image" Target="media/image3.png"/><Relationship Id="rId119" Type="http://schemas.openxmlformats.org/officeDocument/2006/relationships/oleObject" Target="embeddings/oleObject50.bin"/><Relationship Id="rId118" Type="http://schemas.openxmlformats.org/officeDocument/2006/relationships/oleObject" Target="embeddings/oleObject49.bin"/><Relationship Id="rId117" Type="http://schemas.openxmlformats.org/officeDocument/2006/relationships/image" Target="media/image60.wmf"/><Relationship Id="rId116" Type="http://schemas.openxmlformats.org/officeDocument/2006/relationships/oleObject" Target="embeddings/oleObject48.bin"/><Relationship Id="rId115" Type="http://schemas.openxmlformats.org/officeDocument/2006/relationships/oleObject" Target="embeddings/oleObject47.bin"/><Relationship Id="rId114" Type="http://schemas.openxmlformats.org/officeDocument/2006/relationships/oleObject" Target="embeddings/oleObject46.bin"/><Relationship Id="rId113" Type="http://schemas.openxmlformats.org/officeDocument/2006/relationships/image" Target="media/image59.wmf"/><Relationship Id="rId112" Type="http://schemas.openxmlformats.org/officeDocument/2006/relationships/oleObject" Target="embeddings/oleObject45.bin"/><Relationship Id="rId111" Type="http://schemas.openxmlformats.org/officeDocument/2006/relationships/image" Target="media/image58.wmf"/><Relationship Id="rId110" Type="http://schemas.openxmlformats.org/officeDocument/2006/relationships/oleObject" Target="embeddings/oleObject44.bin"/><Relationship Id="rId11" Type="http://schemas.openxmlformats.org/officeDocument/2006/relationships/image" Target="media/image2.png"/><Relationship Id="rId109" Type="http://schemas.openxmlformats.org/officeDocument/2006/relationships/image" Target="media/image57.wmf"/><Relationship Id="rId108" Type="http://schemas.openxmlformats.org/officeDocument/2006/relationships/oleObject" Target="embeddings/oleObject43.bin"/><Relationship Id="rId107" Type="http://schemas.openxmlformats.org/officeDocument/2006/relationships/image" Target="media/image56.wmf"/><Relationship Id="rId106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104" Type="http://schemas.openxmlformats.org/officeDocument/2006/relationships/oleObject" Target="embeddings/oleObject41.bin"/><Relationship Id="rId103" Type="http://schemas.openxmlformats.org/officeDocument/2006/relationships/image" Target="media/image54.wmf"/><Relationship Id="rId102" Type="http://schemas.openxmlformats.org/officeDocument/2006/relationships/oleObject" Target="embeddings/oleObject40.bin"/><Relationship Id="rId101" Type="http://schemas.openxmlformats.org/officeDocument/2006/relationships/image" Target="media/image53.wmf"/><Relationship Id="rId100" Type="http://schemas.openxmlformats.org/officeDocument/2006/relationships/oleObject" Target="embeddings/oleObject39.bin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3703</Words>
  <Characters>3836</Characters>
  <Lines>0</Lines>
  <Paragraphs>0</Paragraphs>
  <TotalTime>24</TotalTime>
  <ScaleCrop>false</ScaleCrop>
  <LinksUpToDate>false</LinksUpToDate>
  <CharactersWithSpaces>3949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Administrator</cp:lastModifiedBy>
  <dcterms:modified xsi:type="dcterms:W3CDTF">2024-11-01T01:58:25Z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e1fc620c4de64e10b03167c4f15e3184mzc2njuxnzg0oq</vt:lpwstr>
  </property>
  <property fmtid="{D5CDD505-2E9C-101B-9397-08002B2CF9AE}" pid="4" name="KSOProductBuildVer">
    <vt:lpwstr>2052-12.1.0.18608</vt:lpwstr>
  </property>
  <property fmtid="{D5CDD505-2E9C-101B-9397-08002B2CF9AE}" pid="5" name="ICV">
    <vt:lpwstr>49ABEC1B9AB14E28A25669B6098EF93F_13</vt:lpwstr>
  </property>
</Properties>
</file>